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A858F" w14:textId="77777777" w:rsidR="00EF071D" w:rsidRDefault="00EF071D" w:rsidP="00EF071D">
      <w:pPr>
        <w:rPr>
          <w:rFonts w:ascii="Georgia" w:hAnsi="Georgia"/>
          <w:b/>
          <w:szCs w:val="20"/>
        </w:rPr>
      </w:pPr>
      <w:r>
        <w:rPr>
          <w:noProof/>
          <w:lang w:eastAsia="sv-SE"/>
        </w:rPr>
        <w:drawing>
          <wp:inline distT="0" distB="0" distL="0" distR="0" wp14:anchorId="24B1747D" wp14:editId="46CEA9E4">
            <wp:extent cx="954000" cy="954000"/>
            <wp:effectExtent l="0" t="0" r="0" b="0"/>
            <wp:docPr id="1"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p w14:paraId="2314DB22" w14:textId="39DDF9CF" w:rsidR="001E7880" w:rsidRDefault="001E7880" w:rsidP="00E65D07">
      <w:pPr>
        <w:tabs>
          <w:tab w:val="left" w:pos="4455"/>
        </w:tabs>
        <w:rPr>
          <w:rFonts w:ascii="Georgia" w:hAnsi="Georgia"/>
          <w:b/>
          <w:szCs w:val="20"/>
        </w:rPr>
      </w:pPr>
      <w:r>
        <w:rPr>
          <w:rFonts w:ascii="Georgia" w:hAnsi="Georgia"/>
          <w:b/>
          <w:szCs w:val="20"/>
        </w:rPr>
        <w:tab/>
      </w:r>
      <w:r>
        <w:rPr>
          <w:rFonts w:ascii="Georgia" w:hAnsi="Georgia"/>
          <w:b/>
          <w:szCs w:val="20"/>
        </w:rPr>
        <w:tab/>
      </w:r>
    </w:p>
    <w:p w14:paraId="7227622B" w14:textId="77777777" w:rsidR="001E7880" w:rsidRPr="00C84218" w:rsidRDefault="001E7880" w:rsidP="001E7880">
      <w:pPr>
        <w:ind w:left="5216" w:firstLine="29"/>
        <w:rPr>
          <w:rFonts w:ascii="Georgia" w:hAnsi="Georgia"/>
          <w:sz w:val="20"/>
          <w:szCs w:val="20"/>
        </w:rPr>
      </w:pPr>
      <w:r w:rsidRPr="00C84218">
        <w:rPr>
          <w:rFonts w:ascii="Georgia" w:hAnsi="Georgia"/>
          <w:sz w:val="20"/>
          <w:szCs w:val="20"/>
        </w:rPr>
        <w:t xml:space="preserve">Datum: </w:t>
      </w:r>
      <w:sdt>
        <w:sdtPr>
          <w:rPr>
            <w:rFonts w:ascii="Georgia" w:hAnsi="Georgia"/>
            <w:sz w:val="20"/>
            <w:szCs w:val="20"/>
          </w:rPr>
          <w:alias w:val="Välj datum"/>
          <w:tag w:val="Välj datum"/>
          <w:id w:val="-1265758483"/>
          <w:date>
            <w:dateFormat w:val="yyyy-MM-dd"/>
            <w:lid w:val="sv-SE"/>
            <w:storeMappedDataAs w:val="dateTime"/>
            <w:calendar w:val="gregorian"/>
          </w:date>
        </w:sdtPr>
        <w:sdtEndPr/>
        <w:sdtContent>
          <w:r w:rsidRPr="00C84218">
            <w:rPr>
              <w:rFonts w:ascii="Georgia" w:hAnsi="Georgia"/>
              <w:sz w:val="20"/>
              <w:szCs w:val="20"/>
            </w:rPr>
            <w:t>Välj ett datum</w:t>
          </w:r>
        </w:sdtContent>
      </w:sdt>
    </w:p>
    <w:p w14:paraId="6BEDFC03" w14:textId="77777777" w:rsidR="00EF071D" w:rsidRPr="00C84218" w:rsidRDefault="001E7880" w:rsidP="001E7880">
      <w:pPr>
        <w:rPr>
          <w:rFonts w:ascii="Georgia" w:hAnsi="Georgia"/>
          <w:sz w:val="20"/>
          <w:szCs w:val="20"/>
        </w:rPr>
      </w:pPr>
      <w:r w:rsidRPr="00C84218">
        <w:rPr>
          <w:rFonts w:ascii="Georgia" w:hAnsi="Georgia"/>
          <w:sz w:val="20"/>
          <w:szCs w:val="20"/>
        </w:rPr>
        <w:tab/>
      </w:r>
      <w:r w:rsidRPr="00C84218">
        <w:rPr>
          <w:rFonts w:ascii="Georgia" w:hAnsi="Georgia"/>
          <w:sz w:val="20"/>
          <w:szCs w:val="20"/>
        </w:rPr>
        <w:tab/>
      </w:r>
      <w:r w:rsidRPr="00C84218">
        <w:rPr>
          <w:rFonts w:ascii="Georgia" w:hAnsi="Georgia"/>
          <w:sz w:val="20"/>
          <w:szCs w:val="20"/>
        </w:rPr>
        <w:tab/>
      </w:r>
      <w:r w:rsidRPr="00C84218">
        <w:rPr>
          <w:rFonts w:ascii="Georgia" w:hAnsi="Georgia"/>
          <w:sz w:val="20"/>
          <w:szCs w:val="20"/>
        </w:rPr>
        <w:tab/>
      </w:r>
      <w:r w:rsidR="006450B3">
        <w:rPr>
          <w:rFonts w:ascii="Georgia" w:hAnsi="Georgia"/>
          <w:sz w:val="20"/>
          <w:szCs w:val="20"/>
        </w:rPr>
        <w:t xml:space="preserve"> </w:t>
      </w:r>
      <w:r w:rsidR="00C44F48" w:rsidRPr="00C84218">
        <w:rPr>
          <w:rFonts w:ascii="Georgia" w:hAnsi="Georgia"/>
          <w:sz w:val="20"/>
          <w:szCs w:val="20"/>
        </w:rPr>
        <w:t>Dn</w:t>
      </w:r>
      <w:r w:rsidRPr="00C84218">
        <w:rPr>
          <w:rFonts w:ascii="Georgia" w:hAnsi="Georgia"/>
          <w:sz w:val="20"/>
          <w:szCs w:val="20"/>
        </w:rPr>
        <w:t xml:space="preserve">r: </w:t>
      </w:r>
    </w:p>
    <w:p w14:paraId="23E9EA9D" w14:textId="77777777" w:rsidR="001E7880" w:rsidRDefault="001E7880" w:rsidP="00EF071D">
      <w:pPr>
        <w:pStyle w:val="Heading2"/>
        <w:jc w:val="center"/>
        <w:rPr>
          <w:rFonts w:ascii="Georgia" w:hAnsi="Georgia"/>
          <w:sz w:val="24"/>
        </w:rPr>
      </w:pPr>
    </w:p>
    <w:p w14:paraId="561613CF" w14:textId="0B09C001" w:rsidR="00EF071D" w:rsidRPr="00E65D07" w:rsidRDefault="0029718B" w:rsidP="00E65D07">
      <w:pPr>
        <w:pStyle w:val="Heading2"/>
        <w:rPr>
          <w:rFonts w:ascii="Georgia" w:hAnsi="Georgia"/>
          <w:sz w:val="24"/>
        </w:rPr>
      </w:pPr>
      <w:r w:rsidRPr="00EF071D">
        <w:rPr>
          <w:rFonts w:ascii="Georgia" w:hAnsi="Georgia"/>
          <w:sz w:val="24"/>
        </w:rPr>
        <w:t>Ö</w:t>
      </w:r>
      <w:r w:rsidR="00E563F3" w:rsidRPr="00EF071D">
        <w:rPr>
          <w:rFonts w:ascii="Georgia" w:hAnsi="Georgia"/>
          <w:sz w:val="24"/>
        </w:rPr>
        <w:t>verenskomme</w:t>
      </w:r>
      <w:r w:rsidR="00EF071D" w:rsidRPr="00EF071D">
        <w:rPr>
          <w:rFonts w:ascii="Georgia" w:hAnsi="Georgia"/>
          <w:sz w:val="24"/>
        </w:rPr>
        <w:t>lse om anställningens innehåll</w:t>
      </w:r>
      <w:r w:rsidR="008C1349">
        <w:rPr>
          <w:rFonts w:ascii="Georgia" w:hAnsi="Georgia"/>
          <w:sz w:val="24"/>
        </w:rPr>
        <w:t xml:space="preserve"> </w:t>
      </w:r>
      <w:r w:rsidR="008C1349" w:rsidRPr="002F09D3">
        <w:rPr>
          <w:rFonts w:ascii="Georgia" w:hAnsi="Georgia"/>
          <w:sz w:val="24"/>
        </w:rPr>
        <w:t>vid nyanställning</w:t>
      </w:r>
      <w:r w:rsidR="00CC4490" w:rsidRPr="002F09D3">
        <w:rPr>
          <w:rFonts w:ascii="Georgia" w:hAnsi="Georgia"/>
          <w:sz w:val="24"/>
        </w:rPr>
        <w:t xml:space="preserve"> och befordran</w:t>
      </w:r>
      <w:r w:rsidR="00836C19">
        <w:rPr>
          <w:rFonts w:ascii="Georgia" w:hAnsi="Georgia"/>
          <w:sz w:val="24"/>
        </w:rPr>
        <w:t xml:space="preserve"> </w:t>
      </w:r>
    </w:p>
    <w:p w14:paraId="2802C1FE" w14:textId="77777777" w:rsidR="002975C9" w:rsidRPr="00E65D07" w:rsidRDefault="003A5F2D" w:rsidP="00E65D07">
      <w:pPr>
        <w:pStyle w:val="Heading3"/>
        <w:rPr>
          <w:rStyle w:val="Style6"/>
          <w:highlight w:val="lightGray"/>
        </w:rPr>
      </w:pPr>
      <w:sdt>
        <w:sdtPr>
          <w:rPr>
            <w:rStyle w:val="Style6"/>
            <w:highlight w:val="lightGray"/>
          </w:rPr>
          <w:alias w:val="befattning"/>
          <w:tag w:val="befattning"/>
          <w:id w:val="-188994274"/>
          <w:dropDownList>
            <w:listItem w:displayText="välj befattning" w:value="välj befattning"/>
            <w:listItem w:displayText="Professor" w:value="Professor"/>
            <w:listItem w:displayText="Lektor" w:value="Lektor"/>
            <w:listItem w:displayText="Biträdande lektor" w:value="Biträdande lektor"/>
          </w:dropDownList>
        </w:sdtPr>
        <w:sdtEndPr>
          <w:rPr>
            <w:rStyle w:val="Style6"/>
          </w:rPr>
        </w:sdtEndPr>
        <w:sdtContent>
          <w:r w:rsidR="001C028D" w:rsidRPr="0028748A">
            <w:rPr>
              <w:rStyle w:val="Style6"/>
              <w:highlight w:val="lightGray"/>
            </w:rPr>
            <w:t>välj befattning</w:t>
          </w:r>
        </w:sdtContent>
      </w:sdt>
      <w:r w:rsidR="001C028D" w:rsidRPr="00E65D07">
        <w:rPr>
          <w:rStyle w:val="Style6"/>
          <w:highlight w:val="lightGray"/>
        </w:rPr>
        <w:t xml:space="preserve"> </w:t>
      </w:r>
      <w:r w:rsidR="00FD367B" w:rsidRPr="00E65D07">
        <w:rPr>
          <w:rStyle w:val="Style6"/>
          <w:highlight w:val="lightGray"/>
        </w:rPr>
        <w:t>i [</w:t>
      </w:r>
      <w:r w:rsidR="00780FDE" w:rsidRPr="00E65D07">
        <w:rPr>
          <w:rStyle w:val="Style6"/>
          <w:highlight w:val="lightGray"/>
        </w:rPr>
        <w:t>ämnes</w:t>
      </w:r>
      <w:r w:rsidR="00EB7CB1" w:rsidRPr="00E65D07">
        <w:rPr>
          <w:rStyle w:val="Style6"/>
          <w:highlight w:val="lightGray"/>
        </w:rPr>
        <w:t>område</w:t>
      </w:r>
      <w:r w:rsidR="00FD367B" w:rsidRPr="00E65D07">
        <w:rPr>
          <w:rStyle w:val="Style6"/>
          <w:highlight w:val="lightGray"/>
        </w:rPr>
        <w:t>], Skolan för [skolans namn], KTH</w:t>
      </w:r>
    </w:p>
    <w:p w14:paraId="0CD9064B" w14:textId="77777777" w:rsidR="004D0B1D" w:rsidRPr="004D0B1D" w:rsidRDefault="004D0B1D" w:rsidP="00E563F3">
      <w:pPr>
        <w:pStyle w:val="BodyText"/>
        <w:spacing w:after="0"/>
        <w:rPr>
          <w:rFonts w:ascii="Georgia" w:hAnsi="Georgia"/>
          <w:b/>
        </w:rPr>
      </w:pPr>
    </w:p>
    <w:p w14:paraId="4917FED9" w14:textId="13A2795B" w:rsidR="00B5658A" w:rsidRPr="00032A97" w:rsidRDefault="006858D1" w:rsidP="00032A97">
      <w:pPr>
        <w:pStyle w:val="Default"/>
        <w:rPr>
          <w:sz w:val="20"/>
          <w:szCs w:val="20"/>
        </w:rPr>
      </w:pPr>
      <w:r w:rsidRPr="004D0B1D">
        <w:rPr>
          <w:sz w:val="20"/>
          <w:szCs w:val="20"/>
        </w:rPr>
        <w:t>Detta dokument utgör en överenskommelse om arbetets innehåll för</w:t>
      </w:r>
      <w:r w:rsidR="00D77E0F" w:rsidRPr="004D0B1D">
        <w:rPr>
          <w:sz w:val="20"/>
          <w:szCs w:val="20"/>
        </w:rPr>
        <w:t xml:space="preserve"> </w:t>
      </w:r>
      <w:r w:rsidR="00C41763">
        <w:rPr>
          <w:sz w:val="20"/>
          <w:szCs w:val="20"/>
        </w:rPr>
        <w:t>närvarande gällande</w:t>
      </w:r>
      <w:r w:rsidR="00B5658A">
        <w:rPr>
          <w:sz w:val="20"/>
          <w:szCs w:val="20"/>
        </w:rPr>
        <w:t xml:space="preserve"> anställning som </w:t>
      </w:r>
      <w:r w:rsidR="00B5658A" w:rsidRPr="00B5658A">
        <w:rPr>
          <w:sz w:val="20"/>
          <w:szCs w:val="20"/>
        </w:rPr>
        <w:t>[</w:t>
      </w:r>
      <w:r w:rsidR="00C41763">
        <w:rPr>
          <w:sz w:val="20"/>
          <w:szCs w:val="20"/>
        </w:rPr>
        <w:t xml:space="preserve"> </w:t>
      </w:r>
      <w:r w:rsidR="00FD367B" w:rsidRPr="00FD367B">
        <w:rPr>
          <w:sz w:val="20"/>
          <w:szCs w:val="20"/>
          <w:highlight w:val="lightGray"/>
        </w:rPr>
        <w:t>befattning</w:t>
      </w:r>
      <w:r w:rsidR="00FD367B">
        <w:rPr>
          <w:sz w:val="20"/>
          <w:szCs w:val="20"/>
        </w:rPr>
        <w:t xml:space="preserve"> i</w:t>
      </w:r>
      <w:r w:rsidR="00E563F3" w:rsidRPr="004D0B1D">
        <w:rPr>
          <w:sz w:val="20"/>
          <w:szCs w:val="20"/>
        </w:rPr>
        <w:t xml:space="preserve"> </w:t>
      </w:r>
      <w:r w:rsidR="00CC4490">
        <w:rPr>
          <w:sz w:val="20"/>
          <w:szCs w:val="20"/>
          <w:highlight w:val="lightGray"/>
        </w:rPr>
        <w:t>ämnesområde</w:t>
      </w:r>
      <w:r w:rsidR="00B5658A" w:rsidRPr="00B5658A">
        <w:rPr>
          <w:sz w:val="20"/>
          <w:szCs w:val="20"/>
        </w:rPr>
        <w:t>]</w:t>
      </w:r>
      <w:r w:rsidR="002F09D3" w:rsidRPr="00B5658A">
        <w:rPr>
          <w:sz w:val="20"/>
          <w:szCs w:val="20"/>
        </w:rPr>
        <w:t xml:space="preserve">, </w:t>
      </w:r>
      <w:r w:rsidR="00B5658A" w:rsidRPr="00B5658A">
        <w:rPr>
          <w:sz w:val="20"/>
          <w:szCs w:val="20"/>
        </w:rPr>
        <w:t>vid</w:t>
      </w:r>
      <w:r w:rsidR="00B5658A">
        <w:rPr>
          <w:sz w:val="22"/>
          <w:szCs w:val="22"/>
        </w:rPr>
        <w:t xml:space="preserve"> </w:t>
      </w:r>
      <w:r w:rsidR="00B5658A" w:rsidRPr="00B5658A">
        <w:rPr>
          <w:sz w:val="20"/>
          <w:szCs w:val="20"/>
        </w:rPr>
        <w:t>[</w:t>
      </w:r>
      <w:r w:rsidR="00B5658A" w:rsidRPr="00B5658A">
        <w:rPr>
          <w:sz w:val="22"/>
          <w:szCs w:val="22"/>
          <w:highlight w:val="lightGray"/>
        </w:rPr>
        <w:t xml:space="preserve">enhet, avdelning, </w:t>
      </w:r>
      <w:r w:rsidR="00B5658A" w:rsidRPr="00B5658A">
        <w:rPr>
          <w:sz w:val="20"/>
          <w:szCs w:val="20"/>
          <w:highlight w:val="lightGray"/>
        </w:rPr>
        <w:t>skola</w:t>
      </w:r>
      <w:r w:rsidR="00B5658A" w:rsidRPr="00B5658A">
        <w:rPr>
          <w:sz w:val="20"/>
          <w:szCs w:val="20"/>
        </w:rPr>
        <w:t>]</w:t>
      </w:r>
      <w:r w:rsidR="00B5658A">
        <w:rPr>
          <w:sz w:val="20"/>
          <w:szCs w:val="20"/>
        </w:rPr>
        <w:t xml:space="preserve"> </w:t>
      </w:r>
      <w:r w:rsidR="00415387">
        <w:rPr>
          <w:sz w:val="20"/>
          <w:szCs w:val="20"/>
        </w:rPr>
        <w:t xml:space="preserve">med utgångspunkt i avsnitt </w:t>
      </w:r>
      <w:r w:rsidR="0028748A">
        <w:rPr>
          <w:sz w:val="20"/>
          <w:szCs w:val="20"/>
        </w:rPr>
        <w:t>5</w:t>
      </w:r>
      <w:r w:rsidR="00415387">
        <w:rPr>
          <w:sz w:val="20"/>
          <w:szCs w:val="20"/>
        </w:rPr>
        <w:t xml:space="preserve">.2 </w:t>
      </w:r>
      <w:r w:rsidR="002F09D3">
        <w:rPr>
          <w:sz w:val="20"/>
          <w:szCs w:val="20"/>
        </w:rPr>
        <w:t xml:space="preserve"> </w:t>
      </w:r>
      <w:r w:rsidR="002F09D3" w:rsidRPr="00FF3F20">
        <w:rPr>
          <w:i/>
          <w:sz w:val="20"/>
          <w:szCs w:val="20"/>
        </w:rPr>
        <w:t>Anställningsordning vid KTH</w:t>
      </w:r>
      <w:r w:rsidR="002F09D3">
        <w:rPr>
          <w:sz w:val="20"/>
          <w:szCs w:val="20"/>
        </w:rPr>
        <w:t xml:space="preserve"> (V-2018-0064</w:t>
      </w:r>
      <w:r w:rsidR="0028748A">
        <w:rPr>
          <w:sz w:val="20"/>
          <w:szCs w:val="20"/>
        </w:rPr>
        <w:t>/V-2019-0560</w:t>
      </w:r>
      <w:r w:rsidR="002F09D3">
        <w:rPr>
          <w:sz w:val="20"/>
          <w:szCs w:val="20"/>
        </w:rPr>
        <w:t xml:space="preserve">) </w:t>
      </w:r>
      <w:r w:rsidR="00C44F48">
        <w:rPr>
          <w:sz w:val="20"/>
          <w:szCs w:val="20"/>
        </w:rPr>
        <w:t xml:space="preserve">och </w:t>
      </w:r>
      <w:r w:rsidR="00415387">
        <w:rPr>
          <w:sz w:val="20"/>
          <w:szCs w:val="20"/>
        </w:rPr>
        <w:t>avsnitt</w:t>
      </w:r>
      <w:r w:rsidR="0028748A">
        <w:rPr>
          <w:sz w:val="20"/>
          <w:szCs w:val="20"/>
        </w:rPr>
        <w:t xml:space="preserve"> 3.1</w:t>
      </w:r>
      <w:r w:rsidR="00415387">
        <w:rPr>
          <w:sz w:val="20"/>
          <w:szCs w:val="20"/>
        </w:rPr>
        <w:t xml:space="preserve"> </w:t>
      </w:r>
      <w:r w:rsidR="00032A97" w:rsidRPr="00032A97">
        <w:rPr>
          <w:i/>
          <w:sz w:val="20"/>
          <w:szCs w:val="20"/>
        </w:rPr>
        <w:t>Riktlinjer till</w:t>
      </w:r>
      <w:r w:rsidR="00415387" w:rsidRPr="00FF3F20">
        <w:rPr>
          <w:i/>
          <w:sz w:val="20"/>
        </w:rPr>
        <w:t xml:space="preserve"> </w:t>
      </w:r>
      <w:r w:rsidR="00415387" w:rsidRPr="00032A97">
        <w:rPr>
          <w:i/>
          <w:sz w:val="20"/>
          <w:szCs w:val="20"/>
        </w:rPr>
        <w:t>anställningsordningen</w:t>
      </w:r>
      <w:r w:rsidR="00415387" w:rsidRPr="00032A97">
        <w:rPr>
          <w:sz w:val="20"/>
          <w:szCs w:val="20"/>
        </w:rPr>
        <w:t xml:space="preserve"> (</w:t>
      </w:r>
      <w:r w:rsidR="00032A97" w:rsidRPr="00032A97">
        <w:rPr>
          <w:sz w:val="20"/>
          <w:szCs w:val="20"/>
        </w:rPr>
        <w:t>V-2019-0630</w:t>
      </w:r>
      <w:r w:rsidR="00415387" w:rsidRPr="00032A97">
        <w:rPr>
          <w:sz w:val="20"/>
          <w:szCs w:val="20"/>
        </w:rPr>
        <w:t>)</w:t>
      </w:r>
      <w:r w:rsidR="002F09D3" w:rsidRPr="00032A97">
        <w:rPr>
          <w:sz w:val="20"/>
          <w:szCs w:val="20"/>
        </w:rPr>
        <w:t>.</w:t>
      </w:r>
      <w:r w:rsidR="00B5658A" w:rsidRPr="00032A97">
        <w:rPr>
          <w:sz w:val="20"/>
          <w:szCs w:val="20"/>
        </w:rPr>
        <w:t xml:space="preserve"> </w:t>
      </w:r>
    </w:p>
    <w:p w14:paraId="509C470E" w14:textId="44B8474E" w:rsidR="004D0B1D" w:rsidRDefault="002F09D3" w:rsidP="00B5658A">
      <w:pPr>
        <w:pStyle w:val="Default"/>
        <w:rPr>
          <w:sz w:val="20"/>
          <w:szCs w:val="20"/>
        </w:rPr>
      </w:pPr>
      <w:r>
        <w:rPr>
          <w:sz w:val="20"/>
          <w:szCs w:val="20"/>
        </w:rPr>
        <w:t xml:space="preserve">Länk till dokumenten: </w:t>
      </w:r>
      <w:hyperlink r:id="rId7" w:history="1">
        <w:r w:rsidR="00415387" w:rsidRPr="00DE4C8D">
          <w:rPr>
            <w:rStyle w:val="Hyperlink"/>
            <w:sz w:val="20"/>
            <w:szCs w:val="20"/>
          </w:rPr>
          <w:t>https://intra.kth.se/styrning/regelverk/rekrytering-1.661837</w:t>
        </w:r>
      </w:hyperlink>
    </w:p>
    <w:p w14:paraId="165ECAAA" w14:textId="77777777" w:rsidR="00FD367B" w:rsidRDefault="00FD367B" w:rsidP="004D0B1D">
      <w:pPr>
        <w:contextualSpacing/>
        <w:rPr>
          <w:rFonts w:ascii="Georgia" w:hAnsi="Georgia"/>
          <w:sz w:val="20"/>
          <w:szCs w:val="20"/>
        </w:rPr>
      </w:pPr>
    </w:p>
    <w:p w14:paraId="4D91A8C9" w14:textId="3FEBFE91" w:rsidR="00FD367B" w:rsidRPr="00C41763" w:rsidRDefault="00FD367B" w:rsidP="00FD367B">
      <w:pPr>
        <w:contextualSpacing/>
        <w:rPr>
          <w:rFonts w:ascii="Georgia" w:hAnsi="Georgia"/>
          <w:sz w:val="20"/>
          <w:szCs w:val="20"/>
        </w:rPr>
      </w:pPr>
      <w:r w:rsidRPr="00C41763">
        <w:rPr>
          <w:rFonts w:ascii="Georgia" w:hAnsi="Georgia"/>
          <w:sz w:val="20"/>
          <w:szCs w:val="20"/>
        </w:rPr>
        <w:t>Till överenskommelsen har gällande anställningsprofil bifogats.</w:t>
      </w:r>
      <w:r w:rsidR="00EB7CB1" w:rsidRPr="00C41763">
        <w:rPr>
          <w:rFonts w:ascii="Georgia" w:hAnsi="Georgia"/>
          <w:sz w:val="20"/>
          <w:szCs w:val="20"/>
        </w:rPr>
        <w:t xml:space="preserve"> En översyn av överenskommelsen skall </w:t>
      </w:r>
      <w:r w:rsidR="00A1660B" w:rsidRPr="00C41763">
        <w:rPr>
          <w:rFonts w:ascii="Georgia" w:hAnsi="Georgia"/>
          <w:sz w:val="20"/>
          <w:szCs w:val="20"/>
        </w:rPr>
        <w:t xml:space="preserve">initieras av närmaste chef och </w:t>
      </w:r>
      <w:r w:rsidR="00EB7CB1" w:rsidRPr="00C41763">
        <w:rPr>
          <w:rFonts w:ascii="Georgia" w:hAnsi="Georgia"/>
          <w:sz w:val="20"/>
          <w:szCs w:val="20"/>
        </w:rPr>
        <w:t>göras varje år</w:t>
      </w:r>
      <w:r w:rsidR="00886021" w:rsidRPr="00C41763">
        <w:rPr>
          <w:rFonts w:ascii="Georgia" w:hAnsi="Georgia"/>
          <w:sz w:val="20"/>
          <w:szCs w:val="20"/>
        </w:rPr>
        <w:t xml:space="preserve"> </w:t>
      </w:r>
      <w:r w:rsidR="00855439" w:rsidRPr="00C41763">
        <w:rPr>
          <w:rFonts w:ascii="Georgia" w:hAnsi="Georgia"/>
          <w:sz w:val="20"/>
          <w:szCs w:val="20"/>
        </w:rPr>
        <w:t xml:space="preserve">eller </w:t>
      </w:r>
      <w:r w:rsidR="00CC4490" w:rsidRPr="00C41763">
        <w:rPr>
          <w:rFonts w:ascii="Georgia" w:hAnsi="Georgia"/>
          <w:sz w:val="20"/>
          <w:szCs w:val="20"/>
        </w:rPr>
        <w:t>när behov uppstår (</w:t>
      </w:r>
      <w:r w:rsidR="00886021" w:rsidRPr="00C41763">
        <w:rPr>
          <w:rFonts w:ascii="Georgia" w:hAnsi="Georgia"/>
          <w:sz w:val="20"/>
          <w:szCs w:val="20"/>
        </w:rPr>
        <w:t>exempelvis</w:t>
      </w:r>
      <w:r w:rsidR="00EB7CB1" w:rsidRPr="00C41763">
        <w:rPr>
          <w:rFonts w:ascii="Georgia" w:hAnsi="Georgia"/>
          <w:sz w:val="20"/>
          <w:szCs w:val="20"/>
        </w:rPr>
        <w:t xml:space="preserve"> i</w:t>
      </w:r>
      <w:r w:rsidR="00855439" w:rsidRPr="00C41763">
        <w:rPr>
          <w:rFonts w:ascii="Georgia" w:hAnsi="Georgia"/>
          <w:sz w:val="20"/>
          <w:szCs w:val="20"/>
        </w:rPr>
        <w:t xml:space="preserve"> samband</w:t>
      </w:r>
      <w:r w:rsidR="00A80327" w:rsidRPr="00C41763">
        <w:rPr>
          <w:rFonts w:ascii="Georgia" w:hAnsi="Georgia"/>
          <w:sz w:val="20"/>
          <w:szCs w:val="20"/>
        </w:rPr>
        <w:t xml:space="preserve"> med medarbetarsamta</w:t>
      </w:r>
      <w:r w:rsidR="00BE1CC1">
        <w:rPr>
          <w:rFonts w:ascii="Georgia" w:hAnsi="Georgia"/>
          <w:sz w:val="20"/>
          <w:szCs w:val="20"/>
        </w:rPr>
        <w:t>l</w:t>
      </w:r>
      <w:r w:rsidR="00A1660B" w:rsidRPr="00C41763">
        <w:rPr>
          <w:rFonts w:ascii="Georgia" w:hAnsi="Georgia"/>
          <w:sz w:val="20"/>
          <w:szCs w:val="20"/>
        </w:rPr>
        <w:t>)</w:t>
      </w:r>
      <w:r w:rsidR="00855439" w:rsidRPr="00C41763">
        <w:rPr>
          <w:rFonts w:ascii="Georgia" w:hAnsi="Georgia"/>
          <w:sz w:val="20"/>
          <w:szCs w:val="20"/>
        </w:rPr>
        <w:t>.</w:t>
      </w:r>
      <w:r w:rsidR="0028748A" w:rsidRPr="00E65D07">
        <w:rPr>
          <w:rFonts w:ascii="Georgia" w:hAnsi="Georgia"/>
          <w:sz w:val="20"/>
          <w:szCs w:val="20"/>
        </w:rPr>
        <w:t xml:space="preserve"> </w:t>
      </w:r>
      <w:r w:rsidR="0028748A" w:rsidRPr="00E65D07">
        <w:rPr>
          <w:rFonts w:ascii="Georgia" w:hAnsi="Georgia"/>
          <w:sz w:val="20"/>
          <w:szCs w:val="20"/>
        </w:rPr>
        <w:t>I normalfallet ska alla specificerade satsningar och villkor som anges ha löpt ut inom fyra till sex år efter anställningens början. Efter denna tidpunkt gäller samma villkor som för fakulteten i övrigt.</w:t>
      </w:r>
    </w:p>
    <w:p w14:paraId="6804F65E" w14:textId="77777777" w:rsidR="00FD367B" w:rsidRPr="00C41763" w:rsidRDefault="00FD367B" w:rsidP="004D0B1D">
      <w:pPr>
        <w:contextualSpacing/>
        <w:rPr>
          <w:rFonts w:ascii="Georgia" w:hAnsi="Georgia"/>
          <w:sz w:val="20"/>
          <w:szCs w:val="20"/>
        </w:rPr>
      </w:pPr>
    </w:p>
    <w:p w14:paraId="216C5BB4" w14:textId="77777777" w:rsidR="00EF071D" w:rsidRPr="000B1866" w:rsidRDefault="00EF071D" w:rsidP="00C44F48">
      <w:pPr>
        <w:spacing w:after="240" w:line="260" w:lineRule="atLeast"/>
        <w:rPr>
          <w:rFonts w:ascii="Georgia" w:hAnsi="Georgia"/>
          <w:sz w:val="20"/>
          <w:szCs w:val="20"/>
        </w:rPr>
      </w:pPr>
      <w:r w:rsidRPr="000B1866">
        <w:rPr>
          <w:rFonts w:ascii="Georgia" w:hAnsi="Georgia"/>
          <w:sz w:val="20"/>
          <w:szCs w:val="20"/>
        </w:rPr>
        <w:t xml:space="preserve">Underskrift (skolchef) </w:t>
      </w:r>
      <w:r>
        <w:rPr>
          <w:rFonts w:ascii="Georgia" w:hAnsi="Georgia"/>
          <w:sz w:val="20"/>
          <w:szCs w:val="20"/>
        </w:rPr>
        <w:t xml:space="preserve">                                                         </w:t>
      </w:r>
      <w:r w:rsidRPr="00C41763">
        <w:rPr>
          <w:rFonts w:ascii="Georgia" w:hAnsi="Georgia"/>
          <w:sz w:val="20"/>
          <w:szCs w:val="20"/>
        </w:rPr>
        <w:t>Underskrift (</w:t>
      </w:r>
      <w:r w:rsidR="00C84218" w:rsidRPr="00C41763">
        <w:rPr>
          <w:rFonts w:ascii="Georgia" w:hAnsi="Georgia"/>
          <w:sz w:val="20"/>
          <w:szCs w:val="20"/>
        </w:rPr>
        <w:t>n</w:t>
      </w:r>
      <w:r w:rsidR="00EB7CB1" w:rsidRPr="00C41763">
        <w:rPr>
          <w:rFonts w:ascii="Georgia" w:hAnsi="Georgia"/>
          <w:sz w:val="20"/>
          <w:szCs w:val="20"/>
        </w:rPr>
        <w:t>ärmaste chef</w:t>
      </w:r>
      <w:r w:rsidRPr="00C41763">
        <w:rPr>
          <w:rFonts w:ascii="Georgia" w:hAnsi="Georgia"/>
          <w:sz w:val="20"/>
          <w:szCs w:val="20"/>
        </w:rPr>
        <w:t>)</w:t>
      </w:r>
    </w:p>
    <w:p w14:paraId="5506BCEA" w14:textId="77777777" w:rsidR="00C84218" w:rsidRDefault="00C84218" w:rsidP="001E7880">
      <w:pPr>
        <w:spacing w:line="260" w:lineRule="atLeast"/>
        <w:rPr>
          <w:rFonts w:ascii="Georgia" w:hAnsi="Georgia"/>
          <w:sz w:val="20"/>
          <w:szCs w:val="20"/>
        </w:rPr>
      </w:pPr>
    </w:p>
    <w:p w14:paraId="7E8A4382" w14:textId="77777777" w:rsidR="00EF071D" w:rsidRPr="000B1866" w:rsidRDefault="00EF071D" w:rsidP="001E7880">
      <w:pPr>
        <w:spacing w:line="260" w:lineRule="atLeast"/>
        <w:rPr>
          <w:rFonts w:ascii="Georgia" w:hAnsi="Georgia"/>
          <w:sz w:val="20"/>
          <w:szCs w:val="20"/>
        </w:rPr>
      </w:pPr>
      <w:r>
        <w:rPr>
          <w:rFonts w:ascii="Georgia" w:hAnsi="Georgia"/>
          <w:sz w:val="20"/>
          <w:szCs w:val="20"/>
        </w:rPr>
        <w:t xml:space="preserve"> </w:t>
      </w:r>
      <w:r w:rsidRPr="000B1866">
        <w:rPr>
          <w:rFonts w:ascii="Georgia" w:hAnsi="Georgia"/>
          <w:sz w:val="20"/>
          <w:szCs w:val="20"/>
        </w:rPr>
        <w:t>………………………………………</w:t>
      </w:r>
      <w:r>
        <w:rPr>
          <w:rFonts w:ascii="Georgia" w:hAnsi="Georgia"/>
          <w:sz w:val="20"/>
          <w:szCs w:val="20"/>
        </w:rPr>
        <w:t xml:space="preserve">……….                                    </w:t>
      </w:r>
      <w:r w:rsidRPr="000B1866">
        <w:rPr>
          <w:rFonts w:ascii="Georgia" w:hAnsi="Georgia"/>
          <w:sz w:val="20"/>
          <w:szCs w:val="20"/>
        </w:rPr>
        <w:t>…………</w:t>
      </w:r>
      <w:r>
        <w:rPr>
          <w:rFonts w:ascii="Georgia" w:hAnsi="Georgia"/>
          <w:sz w:val="20"/>
          <w:szCs w:val="20"/>
        </w:rPr>
        <w:t>…………………………………….</w:t>
      </w:r>
    </w:p>
    <w:p w14:paraId="194CBEA7" w14:textId="77777777" w:rsidR="00EF071D" w:rsidRPr="000B1866" w:rsidRDefault="00EF071D" w:rsidP="001E7880">
      <w:pPr>
        <w:spacing w:line="260" w:lineRule="atLeast"/>
        <w:rPr>
          <w:rFonts w:ascii="Georgia" w:hAnsi="Georgia"/>
          <w:sz w:val="20"/>
          <w:szCs w:val="20"/>
        </w:rPr>
      </w:pPr>
      <w:r>
        <w:rPr>
          <w:rFonts w:ascii="Georgia" w:hAnsi="Georgia"/>
          <w:sz w:val="20"/>
          <w:szCs w:val="20"/>
        </w:rPr>
        <w:t xml:space="preserve"> </w:t>
      </w:r>
      <w:r w:rsidRPr="000B1866">
        <w:rPr>
          <w:rFonts w:ascii="Georgia" w:hAnsi="Georgia"/>
          <w:sz w:val="20"/>
          <w:szCs w:val="20"/>
        </w:rPr>
        <w:t xml:space="preserve">Namnförtydligande: </w:t>
      </w:r>
      <w:r>
        <w:rPr>
          <w:rFonts w:ascii="Georgia" w:hAnsi="Georgia"/>
          <w:sz w:val="20"/>
          <w:szCs w:val="20"/>
        </w:rPr>
        <w:t xml:space="preserve">   </w:t>
      </w:r>
      <w:r>
        <w:rPr>
          <w:rFonts w:ascii="Georgia" w:hAnsi="Georgia"/>
          <w:sz w:val="20"/>
          <w:szCs w:val="20"/>
        </w:rPr>
        <w:tab/>
      </w:r>
      <w:r>
        <w:rPr>
          <w:rFonts w:ascii="Georgia" w:hAnsi="Georgia"/>
          <w:sz w:val="20"/>
          <w:szCs w:val="20"/>
        </w:rPr>
        <w:tab/>
      </w:r>
      <w:r w:rsidR="001E7880">
        <w:rPr>
          <w:rFonts w:ascii="Georgia" w:hAnsi="Georgia"/>
          <w:sz w:val="20"/>
          <w:szCs w:val="20"/>
        </w:rPr>
        <w:t xml:space="preserve">                 </w:t>
      </w:r>
      <w:r w:rsidRPr="000B1866">
        <w:rPr>
          <w:rFonts w:ascii="Georgia" w:hAnsi="Georgia"/>
          <w:sz w:val="20"/>
          <w:szCs w:val="20"/>
        </w:rPr>
        <w:t>Namnförtydligande:</w:t>
      </w:r>
    </w:p>
    <w:p w14:paraId="303AB9DA" w14:textId="77777777" w:rsidR="00EF071D" w:rsidRDefault="00EF071D" w:rsidP="001E7880">
      <w:pPr>
        <w:rPr>
          <w:rFonts w:ascii="Georgia" w:hAnsi="Georgia"/>
          <w:sz w:val="20"/>
          <w:szCs w:val="20"/>
        </w:rPr>
      </w:pPr>
    </w:p>
    <w:p w14:paraId="57F8A7FA" w14:textId="77777777" w:rsidR="00EF071D" w:rsidRDefault="00EF071D" w:rsidP="001E7880">
      <w:pPr>
        <w:rPr>
          <w:rFonts w:ascii="Georgia" w:hAnsi="Georgia"/>
          <w:sz w:val="20"/>
          <w:szCs w:val="20"/>
        </w:rPr>
      </w:pPr>
    </w:p>
    <w:p w14:paraId="7950FC1B" w14:textId="77777777" w:rsidR="00EF071D" w:rsidRPr="00C67A5B" w:rsidRDefault="00EF071D" w:rsidP="001E7880">
      <w:pPr>
        <w:rPr>
          <w:rFonts w:ascii="Georgia" w:hAnsi="Georgia"/>
          <w:sz w:val="20"/>
          <w:szCs w:val="20"/>
        </w:rPr>
      </w:pPr>
      <w:r>
        <w:rPr>
          <w:rFonts w:ascii="Georgia" w:hAnsi="Georgia"/>
          <w:sz w:val="20"/>
          <w:szCs w:val="20"/>
        </w:rPr>
        <w:t xml:space="preserve">Underskrift (den anställde) </w:t>
      </w:r>
    </w:p>
    <w:p w14:paraId="32E4934B" w14:textId="77777777" w:rsidR="00EF071D" w:rsidRPr="00C67A5B" w:rsidRDefault="00EF071D" w:rsidP="001E7880">
      <w:pPr>
        <w:rPr>
          <w:rFonts w:ascii="Georgia" w:hAnsi="Georgia"/>
          <w:bCs/>
          <w:sz w:val="20"/>
          <w:szCs w:val="20"/>
        </w:rPr>
      </w:pPr>
    </w:p>
    <w:p w14:paraId="05F364EA" w14:textId="77777777" w:rsidR="00EF071D" w:rsidRDefault="00EF071D" w:rsidP="001E7880">
      <w:pPr>
        <w:rPr>
          <w:rFonts w:ascii="Georgia" w:hAnsi="Georgia"/>
          <w:sz w:val="20"/>
          <w:szCs w:val="20"/>
        </w:rPr>
      </w:pPr>
    </w:p>
    <w:p w14:paraId="65730F1E" w14:textId="77777777" w:rsidR="00EF071D" w:rsidRDefault="00EF071D" w:rsidP="001E7880">
      <w:pPr>
        <w:rPr>
          <w:rFonts w:ascii="Georgia" w:hAnsi="Georgia"/>
          <w:sz w:val="20"/>
          <w:szCs w:val="20"/>
        </w:rPr>
      </w:pPr>
      <w:r>
        <w:rPr>
          <w:rFonts w:ascii="Georgia" w:hAnsi="Georgia"/>
          <w:sz w:val="20"/>
          <w:szCs w:val="20"/>
        </w:rPr>
        <w:t xml:space="preserve"> </w:t>
      </w:r>
      <w:r w:rsidRPr="000B1866">
        <w:rPr>
          <w:rFonts w:ascii="Georgia" w:hAnsi="Georgia"/>
          <w:sz w:val="20"/>
          <w:szCs w:val="20"/>
        </w:rPr>
        <w:t>………………………………………</w:t>
      </w:r>
      <w:r>
        <w:rPr>
          <w:rFonts w:ascii="Georgia" w:hAnsi="Georgia"/>
          <w:sz w:val="20"/>
          <w:szCs w:val="20"/>
        </w:rPr>
        <w:t>……….</w:t>
      </w:r>
    </w:p>
    <w:p w14:paraId="0A17CEE3" w14:textId="77777777" w:rsidR="00FD367B" w:rsidRDefault="00EF071D" w:rsidP="001E7880">
      <w:pPr>
        <w:pStyle w:val="BodyText"/>
        <w:rPr>
          <w:rFonts w:ascii="Garamond" w:hAnsi="Garamond"/>
          <w:sz w:val="22"/>
          <w:szCs w:val="22"/>
        </w:rPr>
      </w:pPr>
      <w:r>
        <w:rPr>
          <w:rFonts w:ascii="Georgia" w:hAnsi="Georgia"/>
        </w:rPr>
        <w:t xml:space="preserve"> </w:t>
      </w:r>
      <w:r w:rsidRPr="000B1866">
        <w:rPr>
          <w:rFonts w:ascii="Georgia" w:hAnsi="Georgia"/>
        </w:rPr>
        <w:t xml:space="preserve">Namnförtydligande: </w:t>
      </w:r>
      <w:r>
        <w:rPr>
          <w:rFonts w:ascii="Georgia" w:hAnsi="Georgia"/>
        </w:rPr>
        <w:t xml:space="preserve">   </w:t>
      </w:r>
    </w:p>
    <w:p w14:paraId="4E689DE6" w14:textId="77777777" w:rsidR="00EF071D" w:rsidRDefault="00EF071D" w:rsidP="00190431">
      <w:pPr>
        <w:pStyle w:val="BodyText"/>
        <w:rPr>
          <w:rFonts w:ascii="Garamond" w:hAnsi="Garamond"/>
          <w:sz w:val="22"/>
          <w:szCs w:val="22"/>
        </w:rPr>
      </w:pPr>
    </w:p>
    <w:p w14:paraId="1E7E6CAE" w14:textId="77777777" w:rsidR="00EF071D" w:rsidRDefault="00EF071D">
      <w:pPr>
        <w:spacing w:after="200"/>
        <w:rPr>
          <w:rFonts w:ascii="Garamond" w:hAnsi="Garamond"/>
        </w:rPr>
      </w:pPr>
    </w:p>
    <w:p w14:paraId="731C06CE" w14:textId="77777777" w:rsidR="00C44F48" w:rsidRDefault="00C44F48" w:rsidP="00FE139B">
      <w:pPr>
        <w:spacing w:after="200"/>
        <w:rPr>
          <w:rFonts w:ascii="Garamond" w:hAnsi="Garamond"/>
        </w:rPr>
      </w:pPr>
      <w:r>
        <w:rPr>
          <w:rFonts w:ascii="Garamond" w:hAnsi="Garamond"/>
        </w:rPr>
        <w:br w:type="page"/>
      </w:r>
    </w:p>
    <w:tbl>
      <w:tblPr>
        <w:tblStyle w:val="TableGrid"/>
        <w:tblW w:w="932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92"/>
        <w:gridCol w:w="8930"/>
      </w:tblGrid>
      <w:tr w:rsidR="009642A8" w:rsidRPr="00982A35" w14:paraId="681BFF92" w14:textId="77777777" w:rsidTr="00B5658A">
        <w:trPr>
          <w:trHeight w:val="565"/>
        </w:trPr>
        <w:tc>
          <w:tcPr>
            <w:tcW w:w="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DD9C3" w:themeFill="background2" w:themeFillShade="E6"/>
          </w:tcPr>
          <w:p w14:paraId="153E0480" w14:textId="77777777" w:rsidR="009642A8" w:rsidRPr="0083200B" w:rsidRDefault="009642A8" w:rsidP="00B5658A">
            <w:pPr>
              <w:pStyle w:val="BodyText"/>
              <w:ind w:hanging="618"/>
              <w:contextualSpacing/>
              <w:rPr>
                <w:rFonts w:ascii="Georgia" w:hAnsi="Georgia"/>
                <w:b/>
                <w:sz w:val="18"/>
              </w:rPr>
            </w:pPr>
          </w:p>
          <w:p w14:paraId="073F5920" w14:textId="77777777" w:rsidR="009642A8" w:rsidRPr="002E39BA" w:rsidRDefault="009642A8" w:rsidP="00B5658A">
            <w:pPr>
              <w:pStyle w:val="BodyText"/>
              <w:spacing w:after="120" w:line="276" w:lineRule="auto"/>
              <w:ind w:left="765"/>
              <w:rPr>
                <w:rFonts w:ascii="Georgia" w:hAnsi="Georgia"/>
                <w:b/>
                <w:bCs/>
                <w:i/>
                <w:sz w:val="18"/>
              </w:rPr>
            </w:pPr>
          </w:p>
        </w:tc>
        <w:tc>
          <w:tcPr>
            <w:tcW w:w="89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DD9C3" w:themeFill="background2" w:themeFillShade="E6"/>
          </w:tcPr>
          <w:p w14:paraId="244AE410" w14:textId="35900ADC" w:rsidR="009642A8" w:rsidRPr="00D77E0F" w:rsidRDefault="004D0B1D" w:rsidP="00E65D07">
            <w:pPr>
              <w:pStyle w:val="Heading3"/>
            </w:pPr>
            <w:r w:rsidRPr="002B3613">
              <w:t xml:space="preserve">Med utgångspunkt i avsnitt </w:t>
            </w:r>
            <w:r w:rsidR="000242EA">
              <w:t>5</w:t>
            </w:r>
            <w:r w:rsidRPr="002B3613">
              <w:t>.2. anställningsordningen ska en överenskommelse om anställningens innehåll alltid träffas vid nyanställning inom tenure track. Även vid befordran kan sådan överenskommelse vara lämplig att träffas. I överenskommelsen får det inte förekomma sådana uppgifter (t.ex. lön) som parterna redan avtalat om i anställningsavtalet.</w:t>
            </w:r>
            <w:r w:rsidR="00FE139B" w:rsidRPr="002B3613">
              <w:t xml:space="preserve"> </w:t>
            </w:r>
            <w:r w:rsidRPr="002B3613">
              <w:t>Av överenskommelsen ska följande uppgifter framgå:</w:t>
            </w:r>
          </w:p>
        </w:tc>
      </w:tr>
      <w:tr w:rsidR="009642A8" w:rsidRPr="00A42926" w14:paraId="706AA636" w14:textId="77777777" w:rsidTr="003A5F2D">
        <w:trPr>
          <w:trHeight w:val="1573"/>
        </w:trPr>
        <w:tc>
          <w:tcPr>
            <w:tcW w:w="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286201" w14:textId="77777777" w:rsidR="009642A8" w:rsidRPr="002E39BA" w:rsidRDefault="009642A8" w:rsidP="00B5658A">
            <w:pPr>
              <w:pStyle w:val="BodyText"/>
              <w:ind w:left="765"/>
              <w:contextualSpacing/>
              <w:rPr>
                <w:rFonts w:ascii="Georgia" w:hAnsi="Georgia"/>
                <w:b/>
                <w:bCs/>
                <w:i/>
                <w:sz w:val="18"/>
              </w:rPr>
            </w:pPr>
          </w:p>
        </w:tc>
        <w:tc>
          <w:tcPr>
            <w:tcW w:w="89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446B4C" w14:textId="77777777" w:rsidR="00DA2908" w:rsidRDefault="00EB3784" w:rsidP="00C84218">
            <w:pPr>
              <w:pStyle w:val="BodyText"/>
              <w:spacing w:after="0"/>
              <w:rPr>
                <w:rFonts w:ascii="Georgia" w:hAnsi="Georgia"/>
                <w:i/>
                <w:sz w:val="18"/>
                <w:szCs w:val="18"/>
              </w:rPr>
            </w:pPr>
            <w:r>
              <w:rPr>
                <w:rFonts w:ascii="Georgia" w:hAnsi="Georgia"/>
                <w:i/>
                <w:sz w:val="18"/>
                <w:szCs w:val="18"/>
              </w:rPr>
              <w:t xml:space="preserve">Allmänna villkor, d.v.s. </w:t>
            </w:r>
            <w:r w:rsidR="008C1349" w:rsidRPr="00005A85">
              <w:rPr>
                <w:rFonts w:ascii="Georgia" w:hAnsi="Georgia"/>
                <w:i/>
                <w:sz w:val="18"/>
                <w:szCs w:val="18"/>
              </w:rPr>
              <w:t>arbetsuppgifter</w:t>
            </w:r>
            <w:r w:rsidR="00073DAB" w:rsidRPr="00005A85">
              <w:rPr>
                <w:rFonts w:ascii="Georgia" w:hAnsi="Georgia"/>
                <w:i/>
                <w:sz w:val="18"/>
                <w:szCs w:val="18"/>
              </w:rPr>
              <w:t>,</w:t>
            </w:r>
            <w:r w:rsidR="008C1349" w:rsidRPr="00005A85">
              <w:rPr>
                <w:rFonts w:ascii="Georgia" w:hAnsi="Georgia"/>
                <w:i/>
                <w:sz w:val="18"/>
                <w:szCs w:val="18"/>
              </w:rPr>
              <w:t xml:space="preserve"> </w:t>
            </w:r>
            <w:r w:rsidR="008C1349" w:rsidRPr="00EB7CB1">
              <w:rPr>
                <w:rFonts w:ascii="Georgia" w:hAnsi="Georgia"/>
                <w:i/>
                <w:sz w:val="18"/>
                <w:szCs w:val="18"/>
              </w:rPr>
              <w:t xml:space="preserve">för </w:t>
            </w:r>
            <w:r w:rsidR="00B81EDC">
              <w:rPr>
                <w:rFonts w:ascii="Georgia" w:hAnsi="Georgia"/>
                <w:i/>
                <w:sz w:val="18"/>
                <w:szCs w:val="18"/>
              </w:rPr>
              <w:t>aktuell a</w:t>
            </w:r>
            <w:r w:rsidR="00DB4C79">
              <w:rPr>
                <w:rFonts w:ascii="Georgia" w:hAnsi="Georgia"/>
                <w:i/>
                <w:sz w:val="18"/>
                <w:szCs w:val="18"/>
              </w:rPr>
              <w:t>nställning</w:t>
            </w:r>
            <w:r w:rsidR="008C1349" w:rsidRPr="00EB7CB1">
              <w:rPr>
                <w:rFonts w:ascii="Georgia" w:hAnsi="Georgia"/>
                <w:i/>
                <w:sz w:val="18"/>
                <w:szCs w:val="18"/>
              </w:rPr>
              <w:t xml:space="preserve"> </w:t>
            </w:r>
            <w:r w:rsidR="00B33BE0">
              <w:rPr>
                <w:rFonts w:ascii="Georgia" w:hAnsi="Georgia"/>
                <w:i/>
                <w:sz w:val="18"/>
                <w:szCs w:val="18"/>
              </w:rPr>
              <w:t>enligt anställningsordningen</w:t>
            </w:r>
            <w:r w:rsidR="00073DAB">
              <w:rPr>
                <w:rFonts w:ascii="Georgia" w:hAnsi="Georgia"/>
                <w:i/>
                <w:sz w:val="18"/>
                <w:szCs w:val="18"/>
              </w:rPr>
              <w:t xml:space="preserve"> vid KTH</w:t>
            </w:r>
          </w:p>
          <w:p w14:paraId="553CBFAF" w14:textId="4AC3F07A" w:rsidR="008C1349" w:rsidRPr="003A5F2D" w:rsidRDefault="00DA2908" w:rsidP="008A0CB4">
            <w:pPr>
              <w:pStyle w:val="BodyText"/>
              <w:spacing w:after="0"/>
              <w:rPr>
                <w:rFonts w:ascii="Georgia" w:hAnsi="Georgia"/>
                <w:i/>
                <w:sz w:val="18"/>
                <w:szCs w:val="18"/>
              </w:rPr>
            </w:pPr>
            <w:r w:rsidRPr="003A5F2D">
              <w:rPr>
                <w:rFonts w:ascii="Georgia" w:hAnsi="Georgia"/>
                <w:i/>
                <w:sz w:val="18"/>
                <w:szCs w:val="18"/>
              </w:rPr>
              <w:t>[</w:t>
            </w:r>
            <w:r w:rsidR="00EB3784" w:rsidRPr="003A5F2D">
              <w:rPr>
                <w:rFonts w:ascii="Georgia" w:hAnsi="Georgia"/>
                <w:i/>
                <w:sz w:val="18"/>
                <w:szCs w:val="18"/>
              </w:rPr>
              <w:t xml:space="preserve"> </w:t>
            </w:r>
            <w:sdt>
              <w:sdtPr>
                <w:rPr>
                  <w:rFonts w:ascii="Georgia" w:hAnsi="Georgia"/>
                  <w:i/>
                  <w:sz w:val="18"/>
                  <w:szCs w:val="18"/>
                </w:rPr>
                <w:alias w:val="Välj befattning"/>
                <w:tag w:val="Välj befattning"/>
                <w:id w:val="-872764183"/>
                <w:dropDownList>
                  <w:listItem w:displayText="välj befattning" w:value="välj befattning"/>
                  <w:listItem w:displayText="professor (avsnitt 1.1)" w:value="professor (avsnitt 1.1)"/>
                  <w:listItem w:displayText="lektor (avsnitt 1.2)" w:value="lektor (avsnitt 1.2)"/>
                  <w:listItem w:displayText="biträdande lektor ( avsnitt 1.3)" w:value="biträdande lektor ( avsnitt 1.3)"/>
                </w:dropDownList>
              </w:sdtPr>
              <w:sdtEndPr/>
              <w:sdtContent>
                <w:r w:rsidR="00073DAB" w:rsidRPr="003A5F2D">
                  <w:rPr>
                    <w:rFonts w:ascii="Georgia" w:hAnsi="Georgia"/>
                    <w:i/>
                    <w:sz w:val="18"/>
                    <w:szCs w:val="18"/>
                  </w:rPr>
                  <w:t>välj befattning</w:t>
                </w:r>
              </w:sdtContent>
            </w:sdt>
            <w:r w:rsidR="00EB3784" w:rsidRPr="003A5F2D">
              <w:rPr>
                <w:rFonts w:ascii="Georgia" w:hAnsi="Georgia"/>
                <w:i/>
                <w:sz w:val="18"/>
                <w:szCs w:val="18"/>
              </w:rPr>
              <w:t xml:space="preserve"> </w:t>
            </w:r>
            <w:r w:rsidRPr="003A5F2D">
              <w:rPr>
                <w:rFonts w:ascii="Georgia" w:hAnsi="Georgia"/>
                <w:i/>
                <w:sz w:val="18"/>
                <w:szCs w:val="18"/>
              </w:rPr>
              <w:t>]</w:t>
            </w:r>
            <w:r w:rsidR="008A0CB4" w:rsidRPr="003A5F2D">
              <w:rPr>
                <w:rFonts w:ascii="Georgia" w:hAnsi="Georgia"/>
                <w:i/>
                <w:sz w:val="18"/>
                <w:szCs w:val="18"/>
              </w:rPr>
              <w:t xml:space="preserve">  </w:t>
            </w:r>
          </w:p>
          <w:p w14:paraId="16927A50" w14:textId="77777777" w:rsidR="008A0CB4" w:rsidRPr="00E65D07" w:rsidRDefault="008A0CB4" w:rsidP="00005A85">
            <w:pPr>
              <w:rPr>
                <w:rFonts w:ascii="Georgia" w:hAnsi="Georgia"/>
                <w:i/>
                <w:sz w:val="18"/>
                <w:szCs w:val="18"/>
              </w:rPr>
            </w:pPr>
            <w:r w:rsidRPr="003A5F2D">
              <w:rPr>
                <w:rFonts w:ascii="Georgia" w:hAnsi="Georgia"/>
                <w:i/>
                <w:sz w:val="18"/>
                <w:szCs w:val="18"/>
              </w:rPr>
              <w:t xml:space="preserve">För arbetsuppgifter </w:t>
            </w:r>
            <w:r w:rsidR="00073DAB" w:rsidRPr="003A5F2D">
              <w:rPr>
                <w:rFonts w:ascii="Georgia" w:hAnsi="Georgia"/>
                <w:i/>
                <w:sz w:val="18"/>
                <w:szCs w:val="18"/>
              </w:rPr>
              <w:t>se följande avsnitt i anställningsordningen</w:t>
            </w:r>
            <w:r w:rsidR="00005A85" w:rsidRPr="003A5F2D">
              <w:rPr>
                <w:rFonts w:ascii="Georgia" w:hAnsi="Georgia"/>
                <w:i/>
                <w:sz w:val="18"/>
                <w:szCs w:val="18"/>
              </w:rPr>
              <w:t xml:space="preserve">: </w:t>
            </w:r>
            <w:r w:rsidR="00351EBA" w:rsidRPr="003A5F2D">
              <w:rPr>
                <w:rFonts w:ascii="Georgia" w:hAnsi="Georgia"/>
                <w:i/>
                <w:sz w:val="18"/>
                <w:szCs w:val="18"/>
              </w:rPr>
              <w:t>p</w:t>
            </w:r>
            <w:r w:rsidR="00005A85" w:rsidRPr="003A5F2D">
              <w:rPr>
                <w:rFonts w:ascii="Georgia" w:hAnsi="Georgia"/>
                <w:i/>
                <w:sz w:val="18"/>
                <w:szCs w:val="18"/>
              </w:rPr>
              <w:t>rofessor,</w:t>
            </w:r>
            <w:r w:rsidRPr="003A5F2D">
              <w:rPr>
                <w:rFonts w:ascii="Georgia" w:hAnsi="Georgia"/>
                <w:i/>
                <w:sz w:val="18"/>
                <w:szCs w:val="18"/>
              </w:rPr>
              <w:t xml:space="preserve"> avsnitt 1.1</w:t>
            </w:r>
            <w:r w:rsidR="00005A85" w:rsidRPr="003A5F2D">
              <w:rPr>
                <w:rFonts w:ascii="Georgia" w:hAnsi="Georgia"/>
                <w:i/>
                <w:sz w:val="18"/>
                <w:szCs w:val="18"/>
              </w:rPr>
              <w:t xml:space="preserve">, </w:t>
            </w:r>
            <w:r w:rsidR="00351EBA" w:rsidRPr="003A5F2D">
              <w:rPr>
                <w:rFonts w:ascii="Georgia" w:hAnsi="Georgia"/>
                <w:i/>
                <w:sz w:val="18"/>
                <w:szCs w:val="18"/>
              </w:rPr>
              <w:t>l</w:t>
            </w:r>
            <w:r w:rsidR="00073DAB" w:rsidRPr="003A5F2D">
              <w:rPr>
                <w:rFonts w:ascii="Georgia" w:hAnsi="Georgia"/>
                <w:i/>
                <w:sz w:val="18"/>
                <w:szCs w:val="18"/>
              </w:rPr>
              <w:t>ektor,</w:t>
            </w:r>
            <w:r w:rsidRPr="003A5F2D">
              <w:rPr>
                <w:rFonts w:ascii="Georgia" w:hAnsi="Georgia"/>
                <w:i/>
                <w:sz w:val="18"/>
                <w:szCs w:val="18"/>
              </w:rPr>
              <w:t xml:space="preserve"> avsnitt 1.2, </w:t>
            </w:r>
            <w:r w:rsidR="00DB152C" w:rsidRPr="003A5F2D">
              <w:rPr>
                <w:rFonts w:ascii="Georgia" w:hAnsi="Georgia"/>
                <w:i/>
                <w:sz w:val="18"/>
                <w:szCs w:val="18"/>
              </w:rPr>
              <w:t xml:space="preserve">och </w:t>
            </w:r>
            <w:r w:rsidR="00351EBA" w:rsidRPr="003A5F2D">
              <w:rPr>
                <w:rFonts w:ascii="Georgia" w:hAnsi="Georgia"/>
                <w:i/>
                <w:sz w:val="18"/>
                <w:szCs w:val="18"/>
              </w:rPr>
              <w:t>b</w:t>
            </w:r>
            <w:r w:rsidRPr="003A5F2D">
              <w:rPr>
                <w:rFonts w:ascii="Georgia" w:hAnsi="Georgia"/>
                <w:i/>
                <w:sz w:val="18"/>
                <w:szCs w:val="18"/>
              </w:rPr>
              <w:t>iträdande lektor</w:t>
            </w:r>
            <w:r w:rsidR="00073DAB" w:rsidRPr="003A5F2D">
              <w:rPr>
                <w:rFonts w:ascii="Georgia" w:hAnsi="Georgia"/>
                <w:i/>
                <w:sz w:val="18"/>
                <w:szCs w:val="18"/>
              </w:rPr>
              <w:t>,</w:t>
            </w:r>
            <w:r w:rsidR="00DB152C" w:rsidRPr="003A5F2D">
              <w:rPr>
                <w:rFonts w:ascii="Georgia" w:hAnsi="Georgia"/>
                <w:i/>
                <w:sz w:val="18"/>
                <w:szCs w:val="18"/>
              </w:rPr>
              <w:t xml:space="preserve"> avsnitt 1.3.</w:t>
            </w:r>
          </w:p>
          <w:p w14:paraId="0C6B0B75" w14:textId="77777777" w:rsidR="00EB3784" w:rsidRPr="00FE139B" w:rsidRDefault="00EB3784" w:rsidP="00C84218">
            <w:pPr>
              <w:pStyle w:val="BodyText"/>
              <w:spacing w:after="0"/>
              <w:rPr>
                <w:rFonts w:ascii="Georgia" w:hAnsi="Georgia"/>
                <w:i/>
                <w:sz w:val="18"/>
                <w:szCs w:val="18"/>
              </w:rPr>
            </w:pPr>
          </w:p>
          <w:p w14:paraId="01A34A6B" w14:textId="77777777" w:rsidR="009642A8" w:rsidRPr="003A5F2D" w:rsidRDefault="008C1349" w:rsidP="00626B67">
            <w:pPr>
              <w:pStyle w:val="BodyText"/>
              <w:ind w:left="34"/>
              <w:contextualSpacing/>
              <w:rPr>
                <w:rFonts w:ascii="Georgia" w:hAnsi="Georgia"/>
                <w:i/>
                <w:sz w:val="18"/>
                <w:szCs w:val="18"/>
              </w:rPr>
            </w:pPr>
            <w:r w:rsidRPr="003A5F2D">
              <w:rPr>
                <w:rFonts w:ascii="Georgia" w:hAnsi="Georgia"/>
                <w:i/>
                <w:sz w:val="18"/>
                <w:szCs w:val="18"/>
              </w:rPr>
              <w:fldChar w:fldCharType="begin">
                <w:ffData>
                  <w:name w:val="TripDates5"/>
                  <w:enabled/>
                  <w:calcOnExit w:val="0"/>
                  <w:textInput/>
                </w:ffData>
              </w:fldChar>
            </w:r>
            <w:r w:rsidRPr="003A5F2D">
              <w:rPr>
                <w:rFonts w:ascii="Georgia" w:hAnsi="Georgia"/>
                <w:i/>
                <w:sz w:val="18"/>
                <w:szCs w:val="18"/>
              </w:rPr>
              <w:instrText xml:space="preserve"> FORMTEXT </w:instrText>
            </w:r>
            <w:r w:rsidRPr="003A5F2D">
              <w:rPr>
                <w:rFonts w:ascii="Georgia" w:hAnsi="Georgia"/>
                <w:i/>
                <w:sz w:val="18"/>
                <w:szCs w:val="18"/>
              </w:rPr>
            </w:r>
            <w:r w:rsidRPr="003A5F2D">
              <w:rPr>
                <w:rFonts w:ascii="Georgia" w:hAnsi="Georgia"/>
                <w:i/>
                <w:sz w:val="18"/>
                <w:szCs w:val="18"/>
              </w:rPr>
              <w:fldChar w:fldCharType="separate"/>
            </w:r>
            <w:r w:rsidRPr="003A5F2D">
              <w:rPr>
                <w:rFonts w:ascii="Georgia" w:hAnsi="Georgia"/>
                <w:i/>
                <w:sz w:val="18"/>
                <w:szCs w:val="18"/>
              </w:rPr>
              <w:t> </w:t>
            </w:r>
            <w:r w:rsidRPr="003A5F2D">
              <w:rPr>
                <w:rFonts w:ascii="Georgia" w:hAnsi="Georgia"/>
                <w:i/>
                <w:sz w:val="18"/>
                <w:szCs w:val="18"/>
              </w:rPr>
              <w:t> </w:t>
            </w:r>
            <w:r w:rsidRPr="003A5F2D">
              <w:rPr>
                <w:rFonts w:ascii="Georgia" w:hAnsi="Georgia"/>
                <w:i/>
                <w:sz w:val="18"/>
                <w:szCs w:val="18"/>
              </w:rPr>
              <w:t> </w:t>
            </w:r>
            <w:r w:rsidRPr="003A5F2D">
              <w:rPr>
                <w:rFonts w:ascii="Georgia" w:hAnsi="Georgia"/>
                <w:i/>
                <w:sz w:val="18"/>
                <w:szCs w:val="18"/>
              </w:rPr>
              <w:t> </w:t>
            </w:r>
            <w:r w:rsidRPr="003A5F2D">
              <w:rPr>
                <w:rFonts w:ascii="Georgia" w:hAnsi="Georgia"/>
                <w:i/>
                <w:sz w:val="18"/>
                <w:szCs w:val="18"/>
              </w:rPr>
              <w:t> </w:t>
            </w:r>
            <w:r w:rsidRPr="003A5F2D">
              <w:rPr>
                <w:rFonts w:ascii="Georgia" w:hAnsi="Georgia"/>
                <w:i/>
                <w:sz w:val="18"/>
                <w:szCs w:val="18"/>
              </w:rPr>
              <w:fldChar w:fldCharType="end"/>
            </w:r>
          </w:p>
        </w:tc>
      </w:tr>
      <w:tr w:rsidR="009642A8" w:rsidRPr="00A42926" w14:paraId="26FDEA02" w14:textId="77777777" w:rsidTr="00A26C91">
        <w:trPr>
          <w:trHeight w:val="963"/>
        </w:trPr>
        <w:tc>
          <w:tcPr>
            <w:tcW w:w="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77606D" w14:textId="77777777" w:rsidR="009642A8" w:rsidRPr="002E39BA" w:rsidRDefault="009642A8" w:rsidP="00B5658A">
            <w:pPr>
              <w:pStyle w:val="BodyText"/>
              <w:ind w:left="765"/>
              <w:contextualSpacing/>
              <w:rPr>
                <w:rFonts w:ascii="Georgia" w:hAnsi="Georgia"/>
                <w:b/>
                <w:bCs/>
                <w:i/>
                <w:sz w:val="18"/>
              </w:rPr>
            </w:pPr>
          </w:p>
        </w:tc>
        <w:tc>
          <w:tcPr>
            <w:tcW w:w="89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BB0FE2" w14:textId="77777777" w:rsidR="00EB7CB1" w:rsidRDefault="00EB7CB1" w:rsidP="00EB7CB1">
            <w:pPr>
              <w:pStyle w:val="BodyText"/>
              <w:spacing w:after="0"/>
              <w:rPr>
                <w:rFonts w:ascii="Georgia" w:hAnsi="Georgia"/>
                <w:i/>
                <w:sz w:val="18"/>
                <w:szCs w:val="18"/>
              </w:rPr>
            </w:pPr>
            <w:r w:rsidRPr="00FE139B">
              <w:rPr>
                <w:rFonts w:ascii="Georgia" w:hAnsi="Georgia"/>
                <w:i/>
                <w:sz w:val="18"/>
                <w:szCs w:val="18"/>
              </w:rPr>
              <w:t>Arbetsuppgifter inom forskning</w:t>
            </w:r>
          </w:p>
          <w:p w14:paraId="5F5D4C95" w14:textId="77777777" w:rsidR="009642A8" w:rsidRPr="00FE139B" w:rsidRDefault="009642A8" w:rsidP="00B5658A">
            <w:pPr>
              <w:pStyle w:val="BodyText"/>
              <w:ind w:left="34"/>
              <w:contextualSpacing/>
              <w:rPr>
                <w:rFonts w:ascii="Georgia" w:hAnsi="Georgia"/>
                <w:b/>
                <w:bCs/>
                <w:i/>
                <w:sz w:val="18"/>
                <w:szCs w:val="18"/>
              </w:rPr>
            </w:pPr>
          </w:p>
          <w:p w14:paraId="194FD728" w14:textId="77777777" w:rsidR="009642A8" w:rsidRPr="00FE139B" w:rsidRDefault="00EB7CB1" w:rsidP="00626B67">
            <w:pPr>
              <w:pStyle w:val="BodyText"/>
              <w:ind w:left="34"/>
              <w:contextualSpacing/>
              <w:rPr>
                <w:rFonts w:ascii="Georgia" w:hAnsi="Georgia"/>
                <w:b/>
                <w:sz w:val="18"/>
                <w:szCs w:val="18"/>
              </w:rPr>
            </w:pPr>
            <w:r w:rsidRPr="00FE139B">
              <w:rPr>
                <w:rFonts w:ascii="Georgia" w:hAnsi="Georgia"/>
              </w:rPr>
              <w:fldChar w:fldCharType="begin">
                <w:ffData>
                  <w:name w:val="TripDates5"/>
                  <w:enabled/>
                  <w:calcOnExit w:val="0"/>
                  <w:textInput/>
                </w:ffData>
              </w:fldChar>
            </w:r>
            <w:r w:rsidRPr="00FE139B">
              <w:rPr>
                <w:rFonts w:ascii="Georgia" w:hAnsi="Georgia"/>
              </w:rPr>
              <w:instrText xml:space="preserve"> FORMTEXT </w:instrText>
            </w:r>
            <w:r w:rsidRPr="00FE139B">
              <w:rPr>
                <w:rFonts w:ascii="Georgia" w:hAnsi="Georgia"/>
              </w:rPr>
            </w:r>
            <w:r w:rsidRPr="00FE139B">
              <w:rPr>
                <w:rFonts w:ascii="Georgia" w:hAnsi="Georgia"/>
              </w:rPr>
              <w:fldChar w:fldCharType="separate"/>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fldChar w:fldCharType="end"/>
            </w:r>
          </w:p>
        </w:tc>
      </w:tr>
      <w:tr w:rsidR="009642A8" w:rsidRPr="00A42926" w14:paraId="24D35CCD" w14:textId="77777777" w:rsidTr="00B5658A">
        <w:trPr>
          <w:trHeight w:val="565"/>
        </w:trPr>
        <w:tc>
          <w:tcPr>
            <w:tcW w:w="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070559" w14:textId="77777777" w:rsidR="009642A8" w:rsidRPr="002E39BA" w:rsidRDefault="009642A8" w:rsidP="00B5658A">
            <w:pPr>
              <w:pStyle w:val="BodyText"/>
              <w:ind w:left="765"/>
              <w:contextualSpacing/>
              <w:rPr>
                <w:rFonts w:ascii="Georgia" w:hAnsi="Georgia"/>
                <w:b/>
                <w:bCs/>
                <w:i/>
                <w:sz w:val="18"/>
              </w:rPr>
            </w:pPr>
          </w:p>
        </w:tc>
        <w:tc>
          <w:tcPr>
            <w:tcW w:w="89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651122" w14:textId="77777777" w:rsidR="00EB7CB1" w:rsidRDefault="00EB7CB1" w:rsidP="00EB7CB1">
            <w:pPr>
              <w:pStyle w:val="BodyText"/>
              <w:spacing w:after="0"/>
              <w:rPr>
                <w:rFonts w:ascii="Georgia" w:hAnsi="Georgia"/>
                <w:i/>
                <w:sz w:val="18"/>
                <w:szCs w:val="18"/>
              </w:rPr>
            </w:pPr>
            <w:r w:rsidRPr="00FE139B">
              <w:rPr>
                <w:rFonts w:ascii="Georgia" w:hAnsi="Georgia"/>
                <w:i/>
                <w:sz w:val="18"/>
                <w:szCs w:val="18"/>
              </w:rPr>
              <w:t>Arbetsuppgifter inom utbildning</w:t>
            </w:r>
          </w:p>
          <w:p w14:paraId="6E4F0B1B" w14:textId="77777777" w:rsidR="00B33BE0" w:rsidRPr="00FE139B" w:rsidRDefault="00B33BE0" w:rsidP="00EB7CB1">
            <w:pPr>
              <w:pStyle w:val="BodyText"/>
              <w:spacing w:after="0"/>
              <w:rPr>
                <w:rFonts w:ascii="Georgia" w:hAnsi="Georgia"/>
                <w:i/>
                <w:sz w:val="18"/>
                <w:szCs w:val="18"/>
              </w:rPr>
            </w:pPr>
          </w:p>
          <w:p w14:paraId="696A0F21" w14:textId="77777777" w:rsidR="009642A8" w:rsidRPr="00FE139B" w:rsidRDefault="00EB7CB1" w:rsidP="00626B67">
            <w:pPr>
              <w:pStyle w:val="BodyText"/>
              <w:ind w:left="34"/>
              <w:contextualSpacing/>
              <w:rPr>
                <w:rFonts w:ascii="Georgia" w:hAnsi="Georgia"/>
                <w:b/>
                <w:sz w:val="18"/>
                <w:szCs w:val="18"/>
              </w:rPr>
            </w:pPr>
            <w:r w:rsidRPr="00FE139B">
              <w:rPr>
                <w:rFonts w:ascii="Georgia" w:hAnsi="Georgia"/>
              </w:rPr>
              <w:fldChar w:fldCharType="begin">
                <w:ffData>
                  <w:name w:val="TripDates5"/>
                  <w:enabled/>
                  <w:calcOnExit w:val="0"/>
                  <w:textInput/>
                </w:ffData>
              </w:fldChar>
            </w:r>
            <w:r w:rsidRPr="00FE139B">
              <w:rPr>
                <w:rFonts w:ascii="Georgia" w:hAnsi="Georgia"/>
              </w:rPr>
              <w:instrText xml:space="preserve"> FORMTEXT </w:instrText>
            </w:r>
            <w:r w:rsidRPr="00FE139B">
              <w:rPr>
                <w:rFonts w:ascii="Georgia" w:hAnsi="Georgia"/>
              </w:rPr>
            </w:r>
            <w:r w:rsidRPr="00FE139B">
              <w:rPr>
                <w:rFonts w:ascii="Georgia" w:hAnsi="Georgia"/>
              </w:rPr>
              <w:fldChar w:fldCharType="separate"/>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fldChar w:fldCharType="end"/>
            </w:r>
          </w:p>
        </w:tc>
      </w:tr>
      <w:tr w:rsidR="009642A8" w:rsidRPr="00A42926" w14:paraId="3EF159EC" w14:textId="77777777" w:rsidTr="00B5658A">
        <w:trPr>
          <w:trHeight w:val="565"/>
        </w:trPr>
        <w:tc>
          <w:tcPr>
            <w:tcW w:w="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9BE8F5" w14:textId="77777777" w:rsidR="009642A8" w:rsidRPr="002E39BA" w:rsidRDefault="009642A8" w:rsidP="00B5658A">
            <w:pPr>
              <w:pStyle w:val="BodyText"/>
              <w:ind w:left="765"/>
              <w:contextualSpacing/>
              <w:rPr>
                <w:rFonts w:ascii="Georgia" w:hAnsi="Georgia"/>
                <w:b/>
                <w:bCs/>
                <w:i/>
                <w:sz w:val="18"/>
              </w:rPr>
            </w:pPr>
          </w:p>
        </w:tc>
        <w:tc>
          <w:tcPr>
            <w:tcW w:w="89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44D999" w14:textId="77777777" w:rsidR="00626B67" w:rsidRPr="00FE139B" w:rsidRDefault="00626B67" w:rsidP="00626B67">
            <w:pPr>
              <w:pStyle w:val="BodyText"/>
              <w:spacing w:after="0"/>
              <w:rPr>
                <w:rFonts w:ascii="Georgia" w:hAnsi="Georgia"/>
                <w:i/>
                <w:sz w:val="18"/>
                <w:szCs w:val="18"/>
              </w:rPr>
            </w:pPr>
            <w:r w:rsidRPr="00FE139B">
              <w:rPr>
                <w:rFonts w:ascii="Georgia" w:hAnsi="Georgia"/>
                <w:i/>
                <w:sz w:val="18"/>
                <w:szCs w:val="18"/>
              </w:rPr>
              <w:t xml:space="preserve">Kompetensutveckling - Högskolepedagogisk kompetens – den anställdes nuvarande formella utbildning och vid behov plan för komplettering av denna upp till 15 hp inom tre år. </w:t>
            </w:r>
          </w:p>
          <w:p w14:paraId="775C66D8" w14:textId="77777777" w:rsidR="009642A8" w:rsidRPr="00FE139B" w:rsidRDefault="009642A8" w:rsidP="00B5658A">
            <w:pPr>
              <w:pStyle w:val="BodyText"/>
              <w:ind w:left="34"/>
              <w:contextualSpacing/>
              <w:rPr>
                <w:rFonts w:ascii="Georgia" w:hAnsi="Georgia"/>
                <w:b/>
                <w:bCs/>
                <w:i/>
                <w:sz w:val="18"/>
                <w:szCs w:val="18"/>
              </w:rPr>
            </w:pPr>
          </w:p>
          <w:p w14:paraId="2EE26960" w14:textId="77777777" w:rsidR="009642A8" w:rsidRPr="00FE139B" w:rsidRDefault="009642A8" w:rsidP="00626B67">
            <w:pPr>
              <w:pStyle w:val="BodyText"/>
              <w:ind w:left="34"/>
              <w:contextualSpacing/>
              <w:rPr>
                <w:rFonts w:ascii="Georgia" w:hAnsi="Georgia"/>
                <w:b/>
                <w:sz w:val="18"/>
                <w:szCs w:val="18"/>
              </w:rPr>
            </w:pPr>
            <w:r w:rsidRPr="00FE139B">
              <w:rPr>
                <w:rFonts w:ascii="Georgia" w:hAnsi="Georgia"/>
              </w:rPr>
              <w:fldChar w:fldCharType="begin">
                <w:ffData>
                  <w:name w:val="TripDates5"/>
                  <w:enabled/>
                  <w:calcOnExit w:val="0"/>
                  <w:textInput/>
                </w:ffData>
              </w:fldChar>
            </w:r>
            <w:r w:rsidRPr="00FE139B">
              <w:rPr>
                <w:rFonts w:ascii="Georgia" w:hAnsi="Georgia"/>
              </w:rPr>
              <w:instrText xml:space="preserve"> FORMTEXT </w:instrText>
            </w:r>
            <w:r w:rsidRPr="00FE139B">
              <w:rPr>
                <w:rFonts w:ascii="Georgia" w:hAnsi="Georgia"/>
              </w:rPr>
            </w:r>
            <w:r w:rsidRPr="00FE139B">
              <w:rPr>
                <w:rFonts w:ascii="Georgia" w:hAnsi="Georgia"/>
              </w:rPr>
              <w:fldChar w:fldCharType="separate"/>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fldChar w:fldCharType="end"/>
            </w:r>
          </w:p>
        </w:tc>
      </w:tr>
      <w:tr w:rsidR="009642A8" w:rsidRPr="00A42926" w14:paraId="5E6CA13A" w14:textId="77777777" w:rsidTr="00B5658A">
        <w:trPr>
          <w:trHeight w:val="565"/>
        </w:trPr>
        <w:tc>
          <w:tcPr>
            <w:tcW w:w="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13889A" w14:textId="77777777" w:rsidR="009642A8" w:rsidRPr="002E39BA" w:rsidRDefault="009642A8" w:rsidP="00B5658A">
            <w:pPr>
              <w:pStyle w:val="BodyText"/>
              <w:ind w:left="765"/>
              <w:contextualSpacing/>
              <w:rPr>
                <w:rFonts w:ascii="Georgia" w:hAnsi="Georgia"/>
                <w:b/>
                <w:bCs/>
                <w:i/>
                <w:sz w:val="18"/>
              </w:rPr>
            </w:pPr>
          </w:p>
        </w:tc>
        <w:tc>
          <w:tcPr>
            <w:tcW w:w="89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6C5BEE" w14:textId="77777777" w:rsidR="00626B67" w:rsidRPr="00FE139B" w:rsidRDefault="00626B67" w:rsidP="00626B67">
            <w:pPr>
              <w:pStyle w:val="BodyText"/>
              <w:spacing w:after="0"/>
              <w:rPr>
                <w:rFonts w:ascii="Georgia" w:hAnsi="Georgia"/>
                <w:i/>
                <w:sz w:val="18"/>
                <w:szCs w:val="18"/>
              </w:rPr>
            </w:pPr>
            <w:r w:rsidRPr="00FE139B">
              <w:rPr>
                <w:rFonts w:ascii="Georgia" w:hAnsi="Georgia"/>
                <w:i/>
                <w:sz w:val="18"/>
                <w:szCs w:val="18"/>
              </w:rPr>
              <w:t xml:space="preserve">Svenskspråklig kompetens – den anställdes aktuella svenska språkkunskaper och behov av introduktion till eller förstärkning av dessa. Tydliga mål och tidplan ska sättas upp och resurser avsättas för att stödja den anställdes förvärvande av olika nivåer av svenskspråklig kompetens utgående dels ifrån långsiktiga behov i undervisning och forskning, dels från den anställdes framtida möjlighet att delta aktivt i fakultetsarbete och akademisk ledning på KTH. </w:t>
            </w:r>
          </w:p>
          <w:p w14:paraId="6C0F8716" w14:textId="77777777" w:rsidR="009642A8" w:rsidRPr="00FE139B" w:rsidRDefault="009642A8" w:rsidP="00B5658A">
            <w:pPr>
              <w:pStyle w:val="BodyText"/>
              <w:ind w:left="34" w:right="425"/>
              <w:contextualSpacing/>
              <w:rPr>
                <w:rFonts w:ascii="Georgia" w:hAnsi="Georgia"/>
                <w:b/>
                <w:bCs/>
                <w:i/>
                <w:sz w:val="18"/>
                <w:szCs w:val="18"/>
              </w:rPr>
            </w:pPr>
          </w:p>
          <w:p w14:paraId="2ABE37BA" w14:textId="77777777" w:rsidR="009642A8" w:rsidRPr="00FE139B" w:rsidRDefault="009642A8" w:rsidP="00FE139B">
            <w:pPr>
              <w:pStyle w:val="BodyText"/>
              <w:ind w:left="34"/>
              <w:contextualSpacing/>
              <w:rPr>
                <w:rFonts w:ascii="Georgia" w:hAnsi="Georgia"/>
                <w:b/>
                <w:sz w:val="18"/>
                <w:szCs w:val="18"/>
              </w:rPr>
            </w:pPr>
            <w:r w:rsidRPr="00FE139B">
              <w:rPr>
                <w:rFonts w:ascii="Georgia" w:hAnsi="Georgia"/>
              </w:rPr>
              <w:fldChar w:fldCharType="begin">
                <w:ffData>
                  <w:name w:val="TripDates5"/>
                  <w:enabled/>
                  <w:calcOnExit w:val="0"/>
                  <w:textInput/>
                </w:ffData>
              </w:fldChar>
            </w:r>
            <w:r w:rsidRPr="00FE139B">
              <w:rPr>
                <w:rFonts w:ascii="Georgia" w:hAnsi="Georgia"/>
              </w:rPr>
              <w:instrText xml:space="preserve"> FORMTEXT </w:instrText>
            </w:r>
            <w:r w:rsidRPr="00FE139B">
              <w:rPr>
                <w:rFonts w:ascii="Georgia" w:hAnsi="Georgia"/>
              </w:rPr>
            </w:r>
            <w:r w:rsidRPr="00FE139B">
              <w:rPr>
                <w:rFonts w:ascii="Georgia" w:hAnsi="Georgia"/>
              </w:rPr>
              <w:fldChar w:fldCharType="separate"/>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fldChar w:fldCharType="end"/>
            </w:r>
          </w:p>
        </w:tc>
      </w:tr>
      <w:tr w:rsidR="009642A8" w:rsidRPr="00A42926" w14:paraId="7E972E3C" w14:textId="77777777" w:rsidTr="00B5658A">
        <w:trPr>
          <w:trHeight w:val="565"/>
        </w:trPr>
        <w:tc>
          <w:tcPr>
            <w:tcW w:w="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7212ED" w14:textId="77777777" w:rsidR="009642A8" w:rsidRPr="002E39BA" w:rsidRDefault="009642A8" w:rsidP="00B5658A">
            <w:pPr>
              <w:pStyle w:val="BodyText"/>
              <w:ind w:left="765"/>
              <w:contextualSpacing/>
              <w:rPr>
                <w:rFonts w:ascii="Georgia" w:hAnsi="Georgia"/>
                <w:b/>
                <w:bCs/>
                <w:i/>
                <w:sz w:val="18"/>
              </w:rPr>
            </w:pPr>
          </w:p>
        </w:tc>
        <w:tc>
          <w:tcPr>
            <w:tcW w:w="89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4CD44F" w14:textId="77777777" w:rsidR="00095F2B" w:rsidRPr="00095F2B" w:rsidRDefault="00095F2B" w:rsidP="00095F2B">
            <w:pPr>
              <w:autoSpaceDE w:val="0"/>
              <w:autoSpaceDN w:val="0"/>
              <w:adjustRightInd w:val="0"/>
              <w:rPr>
                <w:rFonts w:ascii="Georgia" w:hAnsi="Georgia"/>
                <w:i/>
                <w:sz w:val="18"/>
                <w:szCs w:val="18"/>
              </w:rPr>
            </w:pPr>
            <w:r w:rsidRPr="00095F2B">
              <w:rPr>
                <w:rFonts w:ascii="Georgia" w:hAnsi="Georgia"/>
                <w:i/>
                <w:sz w:val="18"/>
                <w:szCs w:val="18"/>
              </w:rPr>
              <w:t xml:space="preserve">Ledarskap – utbildnings- och forskningsledning samt chefsansvar – plan för kompetensutveckling inom ledarskap med utgångspunkt i planerade arbetsuppgifter. </w:t>
            </w:r>
          </w:p>
          <w:p w14:paraId="6D7995BE" w14:textId="77777777" w:rsidR="009642A8" w:rsidRPr="00FE139B" w:rsidRDefault="009642A8" w:rsidP="00B33BE0">
            <w:pPr>
              <w:pStyle w:val="BodyText"/>
              <w:contextualSpacing/>
              <w:rPr>
                <w:rFonts w:ascii="Georgia" w:hAnsi="Georgia"/>
                <w:b/>
                <w:bCs/>
                <w:i/>
                <w:sz w:val="18"/>
                <w:szCs w:val="18"/>
              </w:rPr>
            </w:pPr>
          </w:p>
          <w:p w14:paraId="6C7278F5" w14:textId="77777777" w:rsidR="009642A8" w:rsidRPr="00FE139B" w:rsidRDefault="009642A8" w:rsidP="00626B67">
            <w:pPr>
              <w:pStyle w:val="BodyText"/>
              <w:ind w:left="34"/>
              <w:contextualSpacing/>
              <w:rPr>
                <w:rFonts w:ascii="Georgia" w:hAnsi="Georgia"/>
                <w:b/>
                <w:sz w:val="18"/>
                <w:szCs w:val="18"/>
              </w:rPr>
            </w:pPr>
            <w:r w:rsidRPr="00FE139B">
              <w:rPr>
                <w:rFonts w:ascii="Georgia" w:hAnsi="Georgia"/>
              </w:rPr>
              <w:fldChar w:fldCharType="begin">
                <w:ffData>
                  <w:name w:val="TripDates5"/>
                  <w:enabled/>
                  <w:calcOnExit w:val="0"/>
                  <w:textInput/>
                </w:ffData>
              </w:fldChar>
            </w:r>
            <w:r w:rsidRPr="00FE139B">
              <w:rPr>
                <w:rFonts w:ascii="Georgia" w:hAnsi="Georgia"/>
              </w:rPr>
              <w:instrText xml:space="preserve"> FORMTEXT </w:instrText>
            </w:r>
            <w:r w:rsidRPr="00FE139B">
              <w:rPr>
                <w:rFonts w:ascii="Georgia" w:hAnsi="Georgia"/>
              </w:rPr>
            </w:r>
            <w:r w:rsidRPr="00FE139B">
              <w:rPr>
                <w:rFonts w:ascii="Georgia" w:hAnsi="Georgia"/>
              </w:rPr>
              <w:fldChar w:fldCharType="separate"/>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fldChar w:fldCharType="end"/>
            </w:r>
          </w:p>
        </w:tc>
      </w:tr>
      <w:tr w:rsidR="009642A8" w:rsidRPr="00A42926" w14:paraId="12CB5DD0" w14:textId="77777777" w:rsidTr="00B5658A">
        <w:trPr>
          <w:trHeight w:val="565"/>
        </w:trPr>
        <w:tc>
          <w:tcPr>
            <w:tcW w:w="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D5AEE8" w14:textId="77777777" w:rsidR="009642A8" w:rsidRPr="002E39BA" w:rsidRDefault="009642A8" w:rsidP="00B5658A">
            <w:pPr>
              <w:pStyle w:val="BodyText"/>
              <w:ind w:left="765"/>
              <w:contextualSpacing/>
              <w:rPr>
                <w:rFonts w:ascii="Georgia" w:hAnsi="Georgia"/>
                <w:b/>
                <w:bCs/>
                <w:i/>
                <w:sz w:val="18"/>
              </w:rPr>
            </w:pPr>
          </w:p>
        </w:tc>
        <w:tc>
          <w:tcPr>
            <w:tcW w:w="89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A3BE8B" w14:textId="77777777" w:rsidR="00095F2B" w:rsidRPr="00095F2B" w:rsidRDefault="00095F2B" w:rsidP="00095F2B">
            <w:pPr>
              <w:autoSpaceDE w:val="0"/>
              <w:autoSpaceDN w:val="0"/>
              <w:adjustRightInd w:val="0"/>
              <w:rPr>
                <w:rFonts w:ascii="Georgia" w:hAnsi="Georgia"/>
                <w:i/>
                <w:sz w:val="18"/>
                <w:szCs w:val="18"/>
              </w:rPr>
            </w:pPr>
            <w:r w:rsidRPr="00095F2B">
              <w:rPr>
                <w:rFonts w:ascii="Georgia" w:hAnsi="Georgia"/>
                <w:i/>
                <w:sz w:val="18"/>
                <w:szCs w:val="18"/>
              </w:rPr>
              <w:t xml:space="preserve">Jämställdhet, mångfald och likabehandling – plan för kompetensutveckling inom JML med utgångspunkt i planerade arbetsuppgifter och KTH:s värdegrund. </w:t>
            </w:r>
          </w:p>
          <w:p w14:paraId="0CD1A02F" w14:textId="77777777" w:rsidR="009642A8" w:rsidRPr="00FE139B" w:rsidRDefault="009642A8" w:rsidP="00C84218">
            <w:pPr>
              <w:pStyle w:val="BodyText"/>
              <w:contextualSpacing/>
              <w:rPr>
                <w:rFonts w:ascii="Georgia" w:hAnsi="Georgia"/>
                <w:b/>
                <w:bCs/>
                <w:i/>
                <w:sz w:val="18"/>
                <w:szCs w:val="18"/>
              </w:rPr>
            </w:pPr>
          </w:p>
          <w:p w14:paraId="60FADBB3" w14:textId="77777777" w:rsidR="009642A8" w:rsidRPr="00FE139B" w:rsidRDefault="009642A8" w:rsidP="00626B67">
            <w:pPr>
              <w:pStyle w:val="BodyText"/>
              <w:ind w:left="34"/>
              <w:contextualSpacing/>
              <w:rPr>
                <w:rFonts w:ascii="Georgia" w:hAnsi="Georgia"/>
                <w:b/>
                <w:sz w:val="18"/>
                <w:szCs w:val="18"/>
              </w:rPr>
            </w:pPr>
            <w:r w:rsidRPr="00FE139B">
              <w:rPr>
                <w:rFonts w:ascii="Georgia" w:hAnsi="Georgia"/>
              </w:rPr>
              <w:fldChar w:fldCharType="begin">
                <w:ffData>
                  <w:name w:val="TripDates5"/>
                  <w:enabled/>
                  <w:calcOnExit w:val="0"/>
                  <w:textInput/>
                </w:ffData>
              </w:fldChar>
            </w:r>
            <w:r w:rsidRPr="00FE139B">
              <w:rPr>
                <w:rFonts w:ascii="Georgia" w:hAnsi="Georgia"/>
              </w:rPr>
              <w:instrText xml:space="preserve"> FORMTEXT </w:instrText>
            </w:r>
            <w:r w:rsidRPr="00FE139B">
              <w:rPr>
                <w:rFonts w:ascii="Georgia" w:hAnsi="Georgia"/>
              </w:rPr>
            </w:r>
            <w:r w:rsidRPr="00FE139B">
              <w:rPr>
                <w:rFonts w:ascii="Georgia" w:hAnsi="Georgia"/>
              </w:rPr>
              <w:fldChar w:fldCharType="separate"/>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fldChar w:fldCharType="end"/>
            </w:r>
          </w:p>
        </w:tc>
      </w:tr>
      <w:tr w:rsidR="009642A8" w:rsidRPr="00A42926" w14:paraId="08EF5D89" w14:textId="77777777" w:rsidTr="00A26C91">
        <w:trPr>
          <w:trHeight w:val="1670"/>
        </w:trPr>
        <w:tc>
          <w:tcPr>
            <w:tcW w:w="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DAAABD" w14:textId="77777777" w:rsidR="009642A8" w:rsidRPr="002E39BA" w:rsidRDefault="009642A8" w:rsidP="00B5658A">
            <w:pPr>
              <w:pStyle w:val="BodyText"/>
              <w:ind w:left="765"/>
              <w:contextualSpacing/>
              <w:rPr>
                <w:rFonts w:ascii="Georgia" w:hAnsi="Georgia"/>
                <w:b/>
                <w:bCs/>
                <w:i/>
                <w:sz w:val="18"/>
              </w:rPr>
            </w:pPr>
          </w:p>
        </w:tc>
        <w:tc>
          <w:tcPr>
            <w:tcW w:w="89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D4D4A6" w14:textId="77777777" w:rsidR="00626B67" w:rsidRPr="00FE139B" w:rsidRDefault="00626B67" w:rsidP="00626B67">
            <w:pPr>
              <w:pStyle w:val="BodyText"/>
              <w:spacing w:after="0"/>
              <w:rPr>
                <w:rFonts w:ascii="Georgia" w:hAnsi="Georgia"/>
                <w:i/>
                <w:sz w:val="18"/>
                <w:szCs w:val="18"/>
              </w:rPr>
            </w:pPr>
            <w:r w:rsidRPr="00FE139B">
              <w:rPr>
                <w:rFonts w:ascii="Georgia" w:hAnsi="Georgia"/>
                <w:i/>
                <w:sz w:val="18"/>
                <w:szCs w:val="18"/>
              </w:rPr>
              <w:t>Finansieringsvillkor för anställningen</w:t>
            </w:r>
          </w:p>
          <w:p w14:paraId="10EEC2CB" w14:textId="77777777" w:rsidR="00626B67" w:rsidRPr="00FE139B" w:rsidRDefault="00626B67" w:rsidP="00FE139B">
            <w:pPr>
              <w:pStyle w:val="BodyText"/>
              <w:numPr>
                <w:ilvl w:val="0"/>
                <w:numId w:val="5"/>
              </w:numPr>
              <w:spacing w:after="0"/>
              <w:rPr>
                <w:rFonts w:ascii="Georgia" w:hAnsi="Georgia"/>
                <w:i/>
                <w:sz w:val="18"/>
                <w:szCs w:val="18"/>
              </w:rPr>
            </w:pPr>
            <w:r w:rsidRPr="00FE139B">
              <w:rPr>
                <w:rFonts w:ascii="Georgia" w:hAnsi="Georgia"/>
                <w:i/>
                <w:sz w:val="18"/>
                <w:szCs w:val="18"/>
              </w:rPr>
              <w:t>Generella villkor (t.ex. resursfördelningsprinciper) vid aktuell avdelning, skola</w:t>
            </w:r>
          </w:p>
          <w:p w14:paraId="32B39B19" w14:textId="77777777" w:rsidR="00626B67" w:rsidRPr="00FE139B" w:rsidRDefault="00626B67" w:rsidP="00FE139B">
            <w:pPr>
              <w:pStyle w:val="BodyText"/>
              <w:numPr>
                <w:ilvl w:val="0"/>
                <w:numId w:val="5"/>
              </w:numPr>
              <w:spacing w:after="0"/>
              <w:rPr>
                <w:rFonts w:ascii="Georgia" w:hAnsi="Georgia"/>
                <w:i/>
                <w:sz w:val="18"/>
                <w:szCs w:val="18"/>
              </w:rPr>
            </w:pPr>
            <w:r w:rsidRPr="00FE139B">
              <w:rPr>
                <w:rFonts w:ascii="Georgia" w:hAnsi="Georgia"/>
                <w:i/>
                <w:sz w:val="18"/>
                <w:szCs w:val="18"/>
              </w:rPr>
              <w:t>Särskilt avsatta medel (startbidrag) och eventuella randvillkor för dessa</w:t>
            </w:r>
          </w:p>
          <w:p w14:paraId="2F51CE26" w14:textId="77777777" w:rsidR="00626B67" w:rsidRPr="00FE139B" w:rsidRDefault="00626B67" w:rsidP="00FE139B">
            <w:pPr>
              <w:pStyle w:val="BodyText"/>
              <w:numPr>
                <w:ilvl w:val="0"/>
                <w:numId w:val="5"/>
              </w:numPr>
              <w:spacing w:after="0"/>
              <w:rPr>
                <w:rFonts w:ascii="Georgia" w:hAnsi="Georgia"/>
                <w:i/>
                <w:sz w:val="18"/>
                <w:szCs w:val="18"/>
              </w:rPr>
            </w:pPr>
            <w:r w:rsidRPr="00FE139B">
              <w:rPr>
                <w:rFonts w:ascii="Georgia" w:hAnsi="Georgia"/>
                <w:i/>
                <w:sz w:val="18"/>
                <w:szCs w:val="18"/>
              </w:rPr>
              <w:t>Övriga resurser som kan nyttjas i forskningsverksamheten</w:t>
            </w:r>
          </w:p>
          <w:p w14:paraId="705E46E4" w14:textId="77777777" w:rsidR="009642A8" w:rsidRPr="00FE139B" w:rsidRDefault="009642A8" w:rsidP="00B5658A">
            <w:pPr>
              <w:pStyle w:val="BodyText"/>
              <w:ind w:left="34" w:right="425"/>
              <w:contextualSpacing/>
              <w:rPr>
                <w:rFonts w:ascii="Georgia" w:hAnsi="Georgia"/>
                <w:b/>
                <w:sz w:val="18"/>
                <w:szCs w:val="18"/>
              </w:rPr>
            </w:pPr>
          </w:p>
          <w:p w14:paraId="6BD296C8" w14:textId="77777777" w:rsidR="009642A8" w:rsidRPr="00FE139B" w:rsidRDefault="009642A8" w:rsidP="00FE139B">
            <w:pPr>
              <w:pStyle w:val="BodyText"/>
              <w:ind w:left="34"/>
              <w:contextualSpacing/>
              <w:rPr>
                <w:rFonts w:ascii="Georgia" w:hAnsi="Georgia"/>
                <w:b/>
                <w:sz w:val="18"/>
                <w:szCs w:val="18"/>
              </w:rPr>
            </w:pPr>
            <w:r w:rsidRPr="00FE139B">
              <w:rPr>
                <w:rFonts w:ascii="Georgia" w:hAnsi="Georgia"/>
              </w:rPr>
              <w:fldChar w:fldCharType="begin">
                <w:ffData>
                  <w:name w:val="TripDates5"/>
                  <w:enabled/>
                  <w:calcOnExit w:val="0"/>
                  <w:textInput/>
                </w:ffData>
              </w:fldChar>
            </w:r>
            <w:r w:rsidRPr="00FE139B">
              <w:rPr>
                <w:rFonts w:ascii="Georgia" w:hAnsi="Georgia"/>
              </w:rPr>
              <w:instrText xml:space="preserve"> FORMTEXT </w:instrText>
            </w:r>
            <w:r w:rsidRPr="00FE139B">
              <w:rPr>
                <w:rFonts w:ascii="Georgia" w:hAnsi="Georgia"/>
              </w:rPr>
            </w:r>
            <w:r w:rsidRPr="00FE139B">
              <w:rPr>
                <w:rFonts w:ascii="Georgia" w:hAnsi="Georgia"/>
              </w:rPr>
              <w:fldChar w:fldCharType="separate"/>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fldChar w:fldCharType="end"/>
            </w:r>
          </w:p>
        </w:tc>
      </w:tr>
      <w:tr w:rsidR="009642A8" w:rsidRPr="00A42926" w14:paraId="137B0FD2" w14:textId="77777777" w:rsidTr="00B5658A">
        <w:trPr>
          <w:trHeight w:val="565"/>
        </w:trPr>
        <w:tc>
          <w:tcPr>
            <w:tcW w:w="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E41361" w14:textId="77777777" w:rsidR="009642A8" w:rsidRPr="002E39BA" w:rsidRDefault="009642A8" w:rsidP="00B5658A">
            <w:pPr>
              <w:pStyle w:val="BodyText"/>
              <w:ind w:left="765"/>
              <w:contextualSpacing/>
              <w:rPr>
                <w:rFonts w:ascii="Georgia" w:hAnsi="Georgia"/>
                <w:b/>
                <w:bCs/>
                <w:i/>
                <w:sz w:val="18"/>
              </w:rPr>
            </w:pPr>
          </w:p>
        </w:tc>
        <w:tc>
          <w:tcPr>
            <w:tcW w:w="89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C85C70" w14:textId="77777777" w:rsidR="00626B67" w:rsidRPr="00FE139B" w:rsidRDefault="00B5658A" w:rsidP="00626B67">
            <w:pPr>
              <w:pStyle w:val="BodyText"/>
              <w:spacing w:after="0"/>
              <w:rPr>
                <w:rFonts w:ascii="Georgia" w:hAnsi="Georgia"/>
                <w:i/>
                <w:sz w:val="18"/>
                <w:szCs w:val="18"/>
              </w:rPr>
            </w:pPr>
            <w:r>
              <w:rPr>
                <w:rFonts w:ascii="Georgia" w:hAnsi="Georgia"/>
                <w:i/>
                <w:sz w:val="18"/>
                <w:szCs w:val="18"/>
              </w:rPr>
              <w:t>Eventuella erbjudand</w:t>
            </w:r>
            <w:r w:rsidR="00221AEC">
              <w:rPr>
                <w:rFonts w:ascii="Georgia" w:hAnsi="Georgia"/>
                <w:i/>
                <w:sz w:val="18"/>
                <w:szCs w:val="18"/>
              </w:rPr>
              <w:t>en i samband med flytt.</w:t>
            </w:r>
          </w:p>
          <w:p w14:paraId="728EF340" w14:textId="77777777" w:rsidR="009642A8" w:rsidRPr="00FE139B" w:rsidRDefault="009642A8" w:rsidP="00B5658A">
            <w:pPr>
              <w:pStyle w:val="BodyText"/>
              <w:ind w:right="425"/>
              <w:contextualSpacing/>
              <w:rPr>
                <w:rFonts w:ascii="Georgia" w:hAnsi="Georgia"/>
                <w:b/>
                <w:i/>
                <w:sz w:val="18"/>
                <w:szCs w:val="18"/>
                <w:lang w:eastAsia="sv-SE"/>
              </w:rPr>
            </w:pPr>
          </w:p>
          <w:p w14:paraId="7116D1C9" w14:textId="77777777" w:rsidR="009642A8" w:rsidRPr="00FE139B" w:rsidRDefault="009642A8" w:rsidP="00FE139B">
            <w:pPr>
              <w:pStyle w:val="BodyText"/>
              <w:ind w:left="34"/>
              <w:contextualSpacing/>
              <w:rPr>
                <w:rFonts w:ascii="Georgia" w:hAnsi="Georgia"/>
                <w:b/>
                <w:sz w:val="18"/>
                <w:szCs w:val="18"/>
              </w:rPr>
            </w:pPr>
            <w:r w:rsidRPr="00FE139B">
              <w:rPr>
                <w:rFonts w:ascii="Georgia" w:hAnsi="Georgia"/>
              </w:rPr>
              <w:fldChar w:fldCharType="begin">
                <w:ffData>
                  <w:name w:val="TripDates5"/>
                  <w:enabled/>
                  <w:calcOnExit w:val="0"/>
                  <w:textInput/>
                </w:ffData>
              </w:fldChar>
            </w:r>
            <w:r w:rsidRPr="00FE139B">
              <w:rPr>
                <w:rFonts w:ascii="Georgia" w:hAnsi="Georgia"/>
              </w:rPr>
              <w:instrText xml:space="preserve"> FORMTEXT </w:instrText>
            </w:r>
            <w:r w:rsidRPr="00FE139B">
              <w:rPr>
                <w:rFonts w:ascii="Georgia" w:hAnsi="Georgia"/>
              </w:rPr>
            </w:r>
            <w:r w:rsidRPr="00FE139B">
              <w:rPr>
                <w:rFonts w:ascii="Georgia" w:hAnsi="Georgia"/>
              </w:rPr>
              <w:fldChar w:fldCharType="separate"/>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fldChar w:fldCharType="end"/>
            </w:r>
          </w:p>
        </w:tc>
      </w:tr>
    </w:tbl>
    <w:p w14:paraId="6234F540" w14:textId="78625510" w:rsidR="00FE139B" w:rsidRPr="00FE139B" w:rsidRDefault="002B3613" w:rsidP="00E65D07">
      <w:pPr>
        <w:pStyle w:val="Heading3"/>
      </w:pPr>
      <w:bookmarkStart w:id="0" w:name="_GoBack"/>
      <w:bookmarkEnd w:id="0"/>
      <w:r>
        <w:lastRenderedPageBreak/>
        <w:t xml:space="preserve">Bilaga: </w:t>
      </w:r>
      <w:r w:rsidR="00FE139B" w:rsidRPr="00FE139B">
        <w:t>Bifoga gällande anställningsprofil till överenskommelsen.</w:t>
      </w:r>
    </w:p>
    <w:sectPr w:rsidR="00FE139B" w:rsidRPr="00FE13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8614E"/>
    <w:multiLevelType w:val="hybridMultilevel"/>
    <w:tmpl w:val="BA1C53AA"/>
    <w:lvl w:ilvl="0" w:tplc="DD685D9C">
      <w:start w:val="1"/>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049CA"/>
    <w:multiLevelType w:val="hybridMultilevel"/>
    <w:tmpl w:val="1994B3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057DD9"/>
    <w:multiLevelType w:val="hybridMultilevel"/>
    <w:tmpl w:val="C4322C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6EF727F"/>
    <w:multiLevelType w:val="hybridMultilevel"/>
    <w:tmpl w:val="9F7601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C459FD"/>
    <w:multiLevelType w:val="hybridMultilevel"/>
    <w:tmpl w:val="A67C5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C6E2E93"/>
    <w:multiLevelType w:val="hybridMultilevel"/>
    <w:tmpl w:val="07C8CBB0"/>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CE7681"/>
    <w:multiLevelType w:val="hybridMultilevel"/>
    <w:tmpl w:val="38AC66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3F3"/>
    <w:rsid w:val="00005A85"/>
    <w:rsid w:val="000242EA"/>
    <w:rsid w:val="00032A97"/>
    <w:rsid w:val="00064BC4"/>
    <w:rsid w:val="00073DAB"/>
    <w:rsid w:val="000875E7"/>
    <w:rsid w:val="0009552A"/>
    <w:rsid w:val="00095F2B"/>
    <w:rsid w:val="000C4281"/>
    <w:rsid w:val="00190431"/>
    <w:rsid w:val="001C028D"/>
    <w:rsid w:val="001D4EE8"/>
    <w:rsid w:val="001E7880"/>
    <w:rsid w:val="00204D03"/>
    <w:rsid w:val="002070CE"/>
    <w:rsid w:val="00221AEC"/>
    <w:rsid w:val="0028748A"/>
    <w:rsid w:val="0029718B"/>
    <w:rsid w:val="002975C9"/>
    <w:rsid w:val="002B3613"/>
    <w:rsid w:val="002D16D4"/>
    <w:rsid w:val="002D4E39"/>
    <w:rsid w:val="002F09D3"/>
    <w:rsid w:val="002F32E9"/>
    <w:rsid w:val="00351EBA"/>
    <w:rsid w:val="003A5F2D"/>
    <w:rsid w:val="00415387"/>
    <w:rsid w:val="004428CC"/>
    <w:rsid w:val="004C588D"/>
    <w:rsid w:val="004D0B1D"/>
    <w:rsid w:val="004F6168"/>
    <w:rsid w:val="00511877"/>
    <w:rsid w:val="00540823"/>
    <w:rsid w:val="00580809"/>
    <w:rsid w:val="005E7052"/>
    <w:rsid w:val="00620751"/>
    <w:rsid w:val="00626B67"/>
    <w:rsid w:val="006450B3"/>
    <w:rsid w:val="006858D1"/>
    <w:rsid w:val="00705D7C"/>
    <w:rsid w:val="00761EC0"/>
    <w:rsid w:val="007735BC"/>
    <w:rsid w:val="00780FDE"/>
    <w:rsid w:val="007A1FA2"/>
    <w:rsid w:val="007E5B64"/>
    <w:rsid w:val="00800DBE"/>
    <w:rsid w:val="00836C19"/>
    <w:rsid w:val="00842485"/>
    <w:rsid w:val="00854C1D"/>
    <w:rsid w:val="00855439"/>
    <w:rsid w:val="00886021"/>
    <w:rsid w:val="008976F7"/>
    <w:rsid w:val="008A0CB4"/>
    <w:rsid w:val="008C1349"/>
    <w:rsid w:val="0093083F"/>
    <w:rsid w:val="009642A8"/>
    <w:rsid w:val="00977D20"/>
    <w:rsid w:val="00997951"/>
    <w:rsid w:val="009C6DE5"/>
    <w:rsid w:val="00A1660B"/>
    <w:rsid w:val="00A26C91"/>
    <w:rsid w:val="00A80327"/>
    <w:rsid w:val="00A952C0"/>
    <w:rsid w:val="00AA5AD8"/>
    <w:rsid w:val="00AD03EC"/>
    <w:rsid w:val="00B04A75"/>
    <w:rsid w:val="00B13F8E"/>
    <w:rsid w:val="00B14B9C"/>
    <w:rsid w:val="00B33BE0"/>
    <w:rsid w:val="00B5658A"/>
    <w:rsid w:val="00B81EDC"/>
    <w:rsid w:val="00BC1BEE"/>
    <w:rsid w:val="00BE1CC1"/>
    <w:rsid w:val="00C17732"/>
    <w:rsid w:val="00C41763"/>
    <w:rsid w:val="00C44F48"/>
    <w:rsid w:val="00C84218"/>
    <w:rsid w:val="00CC4490"/>
    <w:rsid w:val="00CC4EFA"/>
    <w:rsid w:val="00CC6B72"/>
    <w:rsid w:val="00CF7206"/>
    <w:rsid w:val="00D0792C"/>
    <w:rsid w:val="00D77E0F"/>
    <w:rsid w:val="00DA2908"/>
    <w:rsid w:val="00DB152C"/>
    <w:rsid w:val="00DB4C79"/>
    <w:rsid w:val="00E02371"/>
    <w:rsid w:val="00E139D6"/>
    <w:rsid w:val="00E563F3"/>
    <w:rsid w:val="00E65D07"/>
    <w:rsid w:val="00EB3784"/>
    <w:rsid w:val="00EB7CB1"/>
    <w:rsid w:val="00EF071D"/>
    <w:rsid w:val="00F2401C"/>
    <w:rsid w:val="00FD367B"/>
    <w:rsid w:val="00FE13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264A"/>
  <w15:docId w15:val="{22BF1456-4595-43F7-BC7D-0331EAAD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3F3"/>
    <w:pPr>
      <w:spacing w:after="0"/>
    </w:pPr>
  </w:style>
  <w:style w:type="paragraph" w:styleId="Heading2">
    <w:name w:val="heading 2"/>
    <w:aliases w:val="KTH Rubrik 2"/>
    <w:basedOn w:val="Normal"/>
    <w:next w:val="BodyText"/>
    <w:link w:val="Heading2Char"/>
    <w:uiPriority w:val="3"/>
    <w:qFormat/>
    <w:rsid w:val="00E563F3"/>
    <w:pPr>
      <w:keepNext/>
      <w:keepLines/>
      <w:spacing w:before="240" w:after="80" w:line="260" w:lineRule="atLeast"/>
      <w:outlineLvl w:val="1"/>
    </w:pPr>
    <w:rPr>
      <w:rFonts w:asciiTheme="majorHAnsi" w:eastAsiaTheme="majorEastAsia" w:hAnsiTheme="majorHAnsi" w:cstheme="majorBidi"/>
      <w:b/>
      <w:bCs/>
      <w:sz w:val="20"/>
      <w:szCs w:val="26"/>
    </w:rPr>
  </w:style>
  <w:style w:type="paragraph" w:styleId="Heading3">
    <w:name w:val="heading 3"/>
    <w:aliases w:val="KTH Rubrik 3"/>
    <w:basedOn w:val="Normal"/>
    <w:next w:val="BodyText"/>
    <w:link w:val="Heading3Char"/>
    <w:uiPriority w:val="3"/>
    <w:qFormat/>
    <w:rsid w:val="00E563F3"/>
    <w:pPr>
      <w:keepNext/>
      <w:keepLines/>
      <w:spacing w:before="240" w:after="60" w:line="260" w:lineRule="atLeast"/>
      <w:outlineLvl w:val="2"/>
    </w:pPr>
    <w:rPr>
      <w:rFonts w:asciiTheme="majorHAnsi" w:eastAsiaTheme="majorEastAsia" w:hAnsiTheme="majorHAnsi" w:cstheme="majorBidi"/>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KTH Rubrik 2 Char"/>
    <w:basedOn w:val="DefaultParagraphFont"/>
    <w:link w:val="Heading2"/>
    <w:uiPriority w:val="3"/>
    <w:rsid w:val="00E563F3"/>
    <w:rPr>
      <w:rFonts w:asciiTheme="majorHAnsi" w:eastAsiaTheme="majorEastAsia" w:hAnsiTheme="majorHAnsi" w:cstheme="majorBidi"/>
      <w:b/>
      <w:bCs/>
      <w:sz w:val="20"/>
      <w:szCs w:val="26"/>
    </w:rPr>
  </w:style>
  <w:style w:type="character" w:customStyle="1" w:styleId="Heading3Char">
    <w:name w:val="Heading 3 Char"/>
    <w:aliases w:val="KTH Rubrik 3 Char"/>
    <w:basedOn w:val="DefaultParagraphFont"/>
    <w:link w:val="Heading3"/>
    <w:uiPriority w:val="3"/>
    <w:rsid w:val="00E563F3"/>
    <w:rPr>
      <w:rFonts w:asciiTheme="majorHAnsi" w:eastAsiaTheme="majorEastAsia" w:hAnsiTheme="majorHAnsi" w:cstheme="majorBidi"/>
      <w:bCs/>
      <w:sz w:val="20"/>
      <w:szCs w:val="20"/>
    </w:rPr>
  </w:style>
  <w:style w:type="paragraph" w:styleId="BodyText">
    <w:name w:val="Body Text"/>
    <w:aliases w:val="KTH Brödtext"/>
    <w:basedOn w:val="Normal"/>
    <w:link w:val="BodyTextChar"/>
    <w:uiPriority w:val="1"/>
    <w:qFormat/>
    <w:rsid w:val="00E563F3"/>
    <w:pPr>
      <w:spacing w:after="240" w:line="260" w:lineRule="atLeast"/>
    </w:pPr>
    <w:rPr>
      <w:sz w:val="20"/>
      <w:szCs w:val="20"/>
    </w:rPr>
  </w:style>
  <w:style w:type="character" w:customStyle="1" w:styleId="BodyTextChar">
    <w:name w:val="Body Text Char"/>
    <w:aliases w:val="KTH Brödtext Char"/>
    <w:basedOn w:val="DefaultParagraphFont"/>
    <w:link w:val="BodyText"/>
    <w:uiPriority w:val="1"/>
    <w:rsid w:val="00E563F3"/>
    <w:rPr>
      <w:sz w:val="20"/>
      <w:szCs w:val="20"/>
    </w:rPr>
  </w:style>
  <w:style w:type="paragraph" w:styleId="ListParagraph">
    <w:name w:val="List Paragraph"/>
    <w:basedOn w:val="Normal"/>
    <w:uiPriority w:val="34"/>
    <w:qFormat/>
    <w:rsid w:val="00E563F3"/>
    <w:pPr>
      <w:spacing w:line="240" w:lineRule="auto"/>
      <w:ind w:left="720"/>
      <w:contextualSpacing/>
    </w:pPr>
    <w:rPr>
      <w:sz w:val="20"/>
      <w:szCs w:val="20"/>
    </w:rPr>
  </w:style>
  <w:style w:type="table" w:styleId="TableGrid">
    <w:name w:val="Table Grid"/>
    <w:basedOn w:val="TableNormal"/>
    <w:uiPriority w:val="59"/>
    <w:rsid w:val="009642A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4">
    <w:name w:val="Style14"/>
    <w:basedOn w:val="DefaultParagraphFont"/>
    <w:uiPriority w:val="1"/>
    <w:rsid w:val="004D0B1D"/>
    <w:rPr>
      <w:rFonts w:ascii="Georgia" w:hAnsi="Georgia"/>
      <w:b/>
      <w:color w:val="000000" w:themeColor="text1"/>
      <w:sz w:val="20"/>
    </w:rPr>
  </w:style>
  <w:style w:type="paragraph" w:styleId="BalloonText">
    <w:name w:val="Balloon Text"/>
    <w:basedOn w:val="Normal"/>
    <w:link w:val="BalloonTextChar"/>
    <w:uiPriority w:val="99"/>
    <w:semiHidden/>
    <w:unhideWhenUsed/>
    <w:rsid w:val="004D0B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B1D"/>
    <w:rPr>
      <w:rFonts w:ascii="Tahoma" w:hAnsi="Tahoma" w:cs="Tahoma"/>
      <w:sz w:val="16"/>
      <w:szCs w:val="16"/>
    </w:rPr>
  </w:style>
  <w:style w:type="character" w:customStyle="1" w:styleId="Style12">
    <w:name w:val="Style12"/>
    <w:basedOn w:val="DefaultParagraphFont"/>
    <w:uiPriority w:val="1"/>
    <w:rsid w:val="00D77E0F"/>
    <w:rPr>
      <w:rFonts w:ascii="Georgia" w:hAnsi="Georgia"/>
      <w:color w:val="000000" w:themeColor="text1"/>
      <w:sz w:val="20"/>
    </w:rPr>
  </w:style>
  <w:style w:type="character" w:styleId="PlaceholderText">
    <w:name w:val="Placeholder Text"/>
    <w:basedOn w:val="DefaultParagraphFont"/>
    <w:uiPriority w:val="99"/>
    <w:semiHidden/>
    <w:rsid w:val="002975C9"/>
    <w:rPr>
      <w:color w:val="808080"/>
    </w:rPr>
  </w:style>
  <w:style w:type="character" w:customStyle="1" w:styleId="Style4">
    <w:name w:val="Style4"/>
    <w:basedOn w:val="DefaultParagraphFont"/>
    <w:uiPriority w:val="1"/>
    <w:rsid w:val="002975C9"/>
    <w:rPr>
      <w:rFonts w:ascii="Georgia" w:hAnsi="Georgia"/>
      <w:color w:val="000000" w:themeColor="text1"/>
      <w:sz w:val="20"/>
    </w:rPr>
  </w:style>
  <w:style w:type="character" w:customStyle="1" w:styleId="Style15">
    <w:name w:val="Style15"/>
    <w:basedOn w:val="DefaultParagraphFont"/>
    <w:uiPriority w:val="1"/>
    <w:rsid w:val="002975C9"/>
    <w:rPr>
      <w:rFonts w:ascii="Georgia" w:hAnsi="Georgia"/>
      <w:b/>
      <w:color w:val="000000" w:themeColor="text1"/>
      <w:sz w:val="20"/>
    </w:rPr>
  </w:style>
  <w:style w:type="character" w:customStyle="1" w:styleId="Style16">
    <w:name w:val="Style16"/>
    <w:basedOn w:val="DefaultParagraphFont"/>
    <w:uiPriority w:val="1"/>
    <w:rsid w:val="002975C9"/>
    <w:rPr>
      <w:rFonts w:ascii="Georgia" w:hAnsi="Georgia"/>
      <w:color w:val="000000" w:themeColor="text1"/>
      <w:sz w:val="20"/>
    </w:rPr>
  </w:style>
  <w:style w:type="character" w:customStyle="1" w:styleId="Style17">
    <w:name w:val="Style17"/>
    <w:basedOn w:val="DefaultParagraphFont"/>
    <w:uiPriority w:val="1"/>
    <w:rsid w:val="002975C9"/>
    <w:rPr>
      <w:rFonts w:ascii="Georgia" w:hAnsi="Georgia"/>
      <w:b/>
      <w:color w:val="0D0D0D" w:themeColor="text1" w:themeTint="F2"/>
      <w:sz w:val="20"/>
    </w:rPr>
  </w:style>
  <w:style w:type="paragraph" w:customStyle="1" w:styleId="Default">
    <w:name w:val="Default"/>
    <w:rsid w:val="00FD367B"/>
    <w:pPr>
      <w:autoSpaceDE w:val="0"/>
      <w:autoSpaceDN w:val="0"/>
      <w:adjustRightInd w:val="0"/>
      <w:spacing w:after="0" w:line="240" w:lineRule="auto"/>
    </w:pPr>
    <w:rPr>
      <w:rFonts w:ascii="Georgia" w:hAnsi="Georgia" w:cs="Georgia"/>
      <w:color w:val="000000"/>
      <w:sz w:val="24"/>
      <w:szCs w:val="24"/>
    </w:rPr>
  </w:style>
  <w:style w:type="paragraph" w:styleId="Title">
    <w:name w:val="Title"/>
    <w:basedOn w:val="Normal"/>
    <w:next w:val="Normal"/>
    <w:link w:val="TitleChar"/>
    <w:uiPriority w:val="10"/>
    <w:qFormat/>
    <w:rsid w:val="00EF07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071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C44F48"/>
    <w:rPr>
      <w:color w:val="0000FF" w:themeColor="hyperlink"/>
      <w:u w:val="single"/>
    </w:rPr>
  </w:style>
  <w:style w:type="character" w:customStyle="1" w:styleId="Style1">
    <w:name w:val="Style1"/>
    <w:basedOn w:val="DefaultParagraphFont"/>
    <w:uiPriority w:val="1"/>
    <w:rsid w:val="00AA5AD8"/>
    <w:rPr>
      <w:rFonts w:ascii="Georgia" w:hAnsi="Georgia"/>
      <w:i/>
      <w:color w:val="auto"/>
      <w:sz w:val="18"/>
    </w:rPr>
  </w:style>
  <w:style w:type="character" w:customStyle="1" w:styleId="Style2">
    <w:name w:val="Style2"/>
    <w:basedOn w:val="DefaultParagraphFont"/>
    <w:uiPriority w:val="1"/>
    <w:rsid w:val="00977D20"/>
    <w:rPr>
      <w:rFonts w:ascii="Georgia" w:hAnsi="Georgia"/>
      <w:i/>
      <w:color w:val="auto"/>
    </w:rPr>
  </w:style>
  <w:style w:type="character" w:styleId="FollowedHyperlink">
    <w:name w:val="FollowedHyperlink"/>
    <w:basedOn w:val="DefaultParagraphFont"/>
    <w:uiPriority w:val="99"/>
    <w:semiHidden/>
    <w:unhideWhenUsed/>
    <w:rsid w:val="008A0CB4"/>
    <w:rPr>
      <w:color w:val="800080" w:themeColor="followedHyperlink"/>
      <w:u w:val="single"/>
    </w:rPr>
  </w:style>
  <w:style w:type="character" w:customStyle="1" w:styleId="Style3">
    <w:name w:val="Style3"/>
    <w:basedOn w:val="DefaultParagraphFont"/>
    <w:uiPriority w:val="1"/>
    <w:rsid w:val="00073DAB"/>
    <w:rPr>
      <w:rFonts w:ascii="Georgia" w:hAnsi="Georgia"/>
      <w:color w:val="0D0D0D" w:themeColor="text1" w:themeTint="F2"/>
      <w:sz w:val="18"/>
    </w:rPr>
  </w:style>
  <w:style w:type="character" w:customStyle="1" w:styleId="Style5">
    <w:name w:val="Style5"/>
    <w:basedOn w:val="DefaultParagraphFont"/>
    <w:uiPriority w:val="1"/>
    <w:rsid w:val="00073DAB"/>
    <w:rPr>
      <w:i/>
    </w:rPr>
  </w:style>
  <w:style w:type="character" w:customStyle="1" w:styleId="Style6">
    <w:name w:val="Style6"/>
    <w:basedOn w:val="DefaultParagraphFont"/>
    <w:uiPriority w:val="1"/>
    <w:rsid w:val="001C028D"/>
    <w:rPr>
      <w:rFonts w:ascii="Georgia" w:hAnsi="Georgia"/>
      <w:b/>
      <w:sz w:val="20"/>
    </w:rPr>
  </w:style>
  <w:style w:type="character" w:styleId="CommentReference">
    <w:name w:val="annotation reference"/>
    <w:basedOn w:val="DefaultParagraphFont"/>
    <w:uiPriority w:val="99"/>
    <w:semiHidden/>
    <w:unhideWhenUsed/>
    <w:rsid w:val="002D16D4"/>
    <w:rPr>
      <w:sz w:val="16"/>
      <w:szCs w:val="16"/>
    </w:rPr>
  </w:style>
  <w:style w:type="paragraph" w:styleId="CommentText">
    <w:name w:val="annotation text"/>
    <w:basedOn w:val="Normal"/>
    <w:link w:val="CommentTextChar"/>
    <w:uiPriority w:val="99"/>
    <w:semiHidden/>
    <w:unhideWhenUsed/>
    <w:rsid w:val="002D16D4"/>
    <w:pPr>
      <w:spacing w:line="240" w:lineRule="auto"/>
    </w:pPr>
    <w:rPr>
      <w:sz w:val="20"/>
      <w:szCs w:val="20"/>
    </w:rPr>
  </w:style>
  <w:style w:type="character" w:customStyle="1" w:styleId="CommentTextChar">
    <w:name w:val="Comment Text Char"/>
    <w:basedOn w:val="DefaultParagraphFont"/>
    <w:link w:val="CommentText"/>
    <w:uiPriority w:val="99"/>
    <w:semiHidden/>
    <w:rsid w:val="002D16D4"/>
    <w:rPr>
      <w:sz w:val="20"/>
      <w:szCs w:val="20"/>
    </w:rPr>
  </w:style>
  <w:style w:type="paragraph" w:styleId="CommentSubject">
    <w:name w:val="annotation subject"/>
    <w:basedOn w:val="CommentText"/>
    <w:next w:val="CommentText"/>
    <w:link w:val="CommentSubjectChar"/>
    <w:uiPriority w:val="99"/>
    <w:semiHidden/>
    <w:unhideWhenUsed/>
    <w:rsid w:val="002D16D4"/>
    <w:rPr>
      <w:b/>
      <w:bCs/>
    </w:rPr>
  </w:style>
  <w:style w:type="character" w:customStyle="1" w:styleId="CommentSubjectChar">
    <w:name w:val="Comment Subject Char"/>
    <w:basedOn w:val="CommentTextChar"/>
    <w:link w:val="CommentSubject"/>
    <w:uiPriority w:val="99"/>
    <w:semiHidden/>
    <w:rsid w:val="002D16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tra.kth.se/styrning/regelverk/rekrytering-1.66183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0065A-D1A1-4BEF-9821-2E558F59C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580</Words>
  <Characters>3079</Characters>
  <Application>Microsoft Office Word</Application>
  <DocSecurity>0</DocSecurity>
  <Lines>25</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Kungliga Tekniska Högskolan</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Dilek Gür</dc:creator>
  <cp:lastModifiedBy>Kerstin Lagerstedt</cp:lastModifiedBy>
  <cp:revision>4</cp:revision>
  <cp:lastPrinted>2018-06-07T12:39:00Z</cp:lastPrinted>
  <dcterms:created xsi:type="dcterms:W3CDTF">2020-10-21T08:39:00Z</dcterms:created>
  <dcterms:modified xsi:type="dcterms:W3CDTF">2020-10-21T08:50:00Z</dcterms:modified>
</cp:coreProperties>
</file>