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82" w:rsidRDefault="00256E82" w:rsidP="00322AD4">
      <w:pPr>
        <w:pStyle w:val="KTHTitel"/>
        <w:rPr>
          <w:lang w:val="en-US"/>
        </w:rPr>
      </w:pPr>
      <w:bookmarkStart w:id="0" w:name="_GoBack"/>
      <w:bookmarkEnd w:id="0"/>
    </w:p>
    <w:p w:rsidR="002F300E" w:rsidRDefault="00B61124" w:rsidP="00322AD4">
      <w:pPr>
        <w:pStyle w:val="KTHTitel"/>
        <w:rPr>
          <w:lang w:val="en-US"/>
        </w:rPr>
      </w:pPr>
      <w:r>
        <w:rPr>
          <w:lang w:val="en-US"/>
        </w:rPr>
        <w:t>KAW Academy Fellows</w:t>
      </w:r>
      <w:r w:rsidR="00272C6E">
        <w:rPr>
          <w:lang w:val="en-US"/>
        </w:rPr>
        <w:t xml:space="preserve"> 2021</w:t>
      </w:r>
      <w:r w:rsidR="00826279">
        <w:rPr>
          <w:lang w:val="en-US"/>
        </w:rPr>
        <w:t xml:space="preserve"> </w:t>
      </w:r>
      <w:r w:rsidR="00F63CFA">
        <w:rPr>
          <w:lang w:val="en-US"/>
        </w:rPr>
        <w:t>– Internal and external applicants</w:t>
      </w:r>
    </w:p>
    <w:p w:rsidR="00B61124" w:rsidRPr="00DA6F8F" w:rsidRDefault="00826279" w:rsidP="00322AD4">
      <w:pPr>
        <w:pStyle w:val="Rubrik1"/>
        <w:rPr>
          <w:lang w:val="en-US"/>
        </w:rPr>
      </w:pPr>
      <w:r>
        <w:rPr>
          <w:lang w:val="en-US"/>
        </w:rPr>
        <w:t>Ti</w:t>
      </w:r>
      <w:r w:rsidR="00704F59">
        <w:rPr>
          <w:lang w:val="en-US"/>
        </w:rPr>
        <w:t xml:space="preserve">me </w:t>
      </w:r>
      <w:r w:rsidR="002F300E">
        <w:rPr>
          <w:lang w:val="en-US"/>
        </w:rPr>
        <w:t xml:space="preserve">schedule for </w:t>
      </w:r>
      <w:r w:rsidR="00272C6E">
        <w:rPr>
          <w:lang w:val="en-US"/>
        </w:rPr>
        <w:t>2020/2021</w:t>
      </w:r>
    </w:p>
    <w:p w:rsidR="00B61124" w:rsidRPr="00256E82" w:rsidRDefault="00272C6E" w:rsidP="00B9014C">
      <w:pPr>
        <w:pStyle w:val="Rubrik4"/>
        <w:rPr>
          <w:u w:val="single"/>
          <w:lang w:val="en-US"/>
        </w:rPr>
      </w:pPr>
      <w:r>
        <w:rPr>
          <w:u w:val="single"/>
          <w:lang w:val="en-US"/>
        </w:rPr>
        <w:t>2020</w:t>
      </w:r>
    </w:p>
    <w:p w:rsidR="00B61124" w:rsidRPr="00A613C9" w:rsidRDefault="00272C6E" w:rsidP="003512DE">
      <w:pPr>
        <w:pStyle w:val="Brdtext"/>
        <w:ind w:left="2608" w:hanging="2608"/>
        <w:rPr>
          <w:strike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2/10</w:t>
      </w:r>
      <w:r w:rsidR="00A613C9" w:rsidRPr="00A613C9">
        <w:rPr>
          <w:sz w:val="24"/>
          <w:szCs w:val="24"/>
          <w:lang w:val="en-US"/>
        </w:rPr>
        <w:tab/>
      </w:r>
      <w:r w:rsidR="00B61124" w:rsidRPr="00A613C9">
        <w:rPr>
          <w:b/>
          <w:sz w:val="24"/>
          <w:szCs w:val="24"/>
          <w:lang w:val="en-US"/>
        </w:rPr>
        <w:t xml:space="preserve">Deadline for </w:t>
      </w:r>
      <w:r w:rsidR="00704F59">
        <w:rPr>
          <w:b/>
          <w:sz w:val="24"/>
          <w:szCs w:val="24"/>
          <w:lang w:val="en-US"/>
        </w:rPr>
        <w:t xml:space="preserve">3 page </w:t>
      </w:r>
      <w:r w:rsidR="00B61124" w:rsidRPr="00A613C9">
        <w:rPr>
          <w:b/>
          <w:sz w:val="24"/>
          <w:szCs w:val="24"/>
          <w:lang w:val="en-US"/>
        </w:rPr>
        <w:t>pre-proposals</w:t>
      </w:r>
      <w:r w:rsidR="00256E82">
        <w:rPr>
          <w:sz w:val="24"/>
          <w:szCs w:val="24"/>
          <w:lang w:val="en-US"/>
        </w:rPr>
        <w:t xml:space="preserve"> </w:t>
      </w:r>
      <w:r w:rsidR="00704F59">
        <w:rPr>
          <w:sz w:val="24"/>
          <w:szCs w:val="24"/>
          <w:lang w:val="en-US"/>
        </w:rPr>
        <w:t xml:space="preserve">sent </w:t>
      </w:r>
      <w:r w:rsidR="00256E82">
        <w:rPr>
          <w:sz w:val="24"/>
          <w:szCs w:val="24"/>
          <w:lang w:val="en-US"/>
        </w:rPr>
        <w:t xml:space="preserve">to </w:t>
      </w:r>
      <w:r w:rsidR="00B61124" w:rsidRPr="006F1A5A">
        <w:rPr>
          <w:sz w:val="24"/>
          <w:szCs w:val="24"/>
          <w:lang w:val="en-US"/>
        </w:rPr>
        <w:t>Research</w:t>
      </w:r>
      <w:r w:rsidR="007C04B0">
        <w:rPr>
          <w:sz w:val="24"/>
          <w:szCs w:val="24"/>
          <w:lang w:val="en-US"/>
        </w:rPr>
        <w:t xml:space="preserve"> Support</w:t>
      </w:r>
      <w:r w:rsidR="00B61124" w:rsidRPr="006F1A5A">
        <w:rPr>
          <w:sz w:val="24"/>
          <w:szCs w:val="24"/>
          <w:lang w:val="en-US"/>
        </w:rPr>
        <w:t xml:space="preserve"> Office</w:t>
      </w:r>
      <w:r w:rsidR="00704F59">
        <w:rPr>
          <w:sz w:val="24"/>
          <w:szCs w:val="24"/>
          <w:lang w:val="en-US"/>
        </w:rPr>
        <w:t xml:space="preserve"> </w:t>
      </w:r>
      <w:hyperlink r:id="rId7" w:history="1">
        <w:r w:rsidR="00704F59" w:rsidRPr="002346D8">
          <w:rPr>
            <w:rStyle w:val="Hyperlnk"/>
            <w:sz w:val="24"/>
            <w:szCs w:val="24"/>
            <w:lang w:val="en-US"/>
          </w:rPr>
          <w:t>wallenbergfoundations@kth.se</w:t>
        </w:r>
      </w:hyperlink>
      <w:r w:rsidR="00704F59">
        <w:rPr>
          <w:sz w:val="24"/>
          <w:szCs w:val="24"/>
          <w:lang w:val="en-US"/>
        </w:rPr>
        <w:t xml:space="preserve"> </w:t>
      </w:r>
    </w:p>
    <w:p w:rsidR="00F23F94" w:rsidRPr="00C30287" w:rsidRDefault="00F23F94" w:rsidP="00F23F94">
      <w:pPr>
        <w:pStyle w:val="Brdtext"/>
        <w:spacing w:after="0"/>
        <w:ind w:left="1304" w:firstLine="1304"/>
        <w:rPr>
          <w:b/>
          <w:bCs/>
          <w:sz w:val="24"/>
          <w:szCs w:val="24"/>
          <w:lang w:val="en-US"/>
        </w:rPr>
      </w:pPr>
      <w:r w:rsidRPr="00904804">
        <w:rPr>
          <w:sz w:val="24"/>
          <w:szCs w:val="24"/>
          <w:lang w:val="en-US"/>
        </w:rPr>
        <w:t>Proposals are sent to the evaluation group for prioritization</w:t>
      </w:r>
      <w:r w:rsidR="00704F59">
        <w:rPr>
          <w:sz w:val="24"/>
          <w:szCs w:val="24"/>
          <w:lang w:val="en-US"/>
        </w:rPr>
        <w:t>.</w:t>
      </w:r>
    </w:p>
    <w:p w:rsidR="00B61124" w:rsidRPr="006F1A5A" w:rsidRDefault="00F23F94" w:rsidP="00B9014C">
      <w:pPr>
        <w:pStyle w:val="Brdtext"/>
        <w:rPr>
          <w:sz w:val="24"/>
          <w:szCs w:val="24"/>
          <w:lang w:val="en-US"/>
        </w:rPr>
      </w:pPr>
      <w:r w:rsidRPr="00904804">
        <w:rPr>
          <w:sz w:val="24"/>
          <w:szCs w:val="24"/>
          <w:lang w:val="en-US"/>
        </w:rPr>
        <w:tab/>
      </w:r>
      <w:r w:rsidRPr="00904804">
        <w:rPr>
          <w:sz w:val="24"/>
          <w:szCs w:val="24"/>
          <w:lang w:val="en-US"/>
        </w:rPr>
        <w:tab/>
        <w:t xml:space="preserve">The priority list is handed over to </w:t>
      </w:r>
      <w:r w:rsidR="00A613C9">
        <w:rPr>
          <w:sz w:val="24"/>
          <w:szCs w:val="24"/>
          <w:lang w:val="en-US"/>
        </w:rPr>
        <w:t>R</w:t>
      </w:r>
      <w:r w:rsidR="0042002E">
        <w:rPr>
          <w:sz w:val="24"/>
          <w:szCs w:val="24"/>
          <w:lang w:val="en-US"/>
        </w:rPr>
        <w:t xml:space="preserve">esearch </w:t>
      </w:r>
      <w:r w:rsidR="00E67E6F">
        <w:rPr>
          <w:sz w:val="24"/>
          <w:szCs w:val="24"/>
          <w:lang w:val="en-US"/>
        </w:rPr>
        <w:t xml:space="preserve">Support </w:t>
      </w:r>
      <w:r w:rsidR="00A613C9">
        <w:rPr>
          <w:sz w:val="24"/>
          <w:szCs w:val="24"/>
          <w:lang w:val="en-US"/>
        </w:rPr>
        <w:t>O</w:t>
      </w:r>
      <w:r w:rsidR="0042002E">
        <w:rPr>
          <w:sz w:val="24"/>
          <w:szCs w:val="24"/>
          <w:lang w:val="en-US"/>
        </w:rPr>
        <w:t>ffice</w:t>
      </w:r>
      <w:r>
        <w:rPr>
          <w:sz w:val="24"/>
          <w:szCs w:val="24"/>
          <w:lang w:val="en-US"/>
        </w:rPr>
        <w:t>.</w:t>
      </w:r>
    </w:p>
    <w:p w:rsidR="00B61124" w:rsidRPr="009A201E" w:rsidRDefault="006B2A2C" w:rsidP="006F1A5A">
      <w:pPr>
        <w:pStyle w:val="Brd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</w:t>
      </w:r>
      <w:r w:rsidR="00256E82">
        <w:rPr>
          <w:sz w:val="24"/>
          <w:szCs w:val="24"/>
          <w:lang w:val="en-US"/>
        </w:rPr>
        <w:t>/11</w:t>
      </w:r>
      <w:r w:rsidR="00B61124" w:rsidRPr="009A201E">
        <w:rPr>
          <w:sz w:val="24"/>
          <w:szCs w:val="24"/>
          <w:lang w:val="en-US"/>
        </w:rPr>
        <w:t xml:space="preserve"> </w:t>
      </w:r>
      <w:r w:rsidR="00B61124" w:rsidRPr="009A201E">
        <w:rPr>
          <w:sz w:val="24"/>
          <w:szCs w:val="24"/>
          <w:lang w:val="en-US"/>
        </w:rPr>
        <w:tab/>
      </w:r>
      <w:r w:rsidR="006F1A5A" w:rsidRPr="009A201E">
        <w:rPr>
          <w:sz w:val="24"/>
          <w:szCs w:val="24"/>
          <w:lang w:val="en-US"/>
        </w:rPr>
        <w:tab/>
      </w:r>
      <w:r w:rsidR="00B61124" w:rsidRPr="009A201E">
        <w:rPr>
          <w:sz w:val="24"/>
          <w:szCs w:val="24"/>
          <w:lang w:val="en-US"/>
        </w:rPr>
        <w:t>The applicants are informed about the results</w:t>
      </w:r>
      <w:r w:rsidR="00F23F94" w:rsidRPr="009A201E">
        <w:rPr>
          <w:sz w:val="24"/>
          <w:szCs w:val="24"/>
          <w:lang w:val="en-US"/>
        </w:rPr>
        <w:t>.</w:t>
      </w:r>
    </w:p>
    <w:p w:rsidR="00B9014C" w:rsidRPr="00DA6ED0" w:rsidRDefault="00256E82" w:rsidP="00DA6ED0">
      <w:pPr>
        <w:pStyle w:val="Brdtext"/>
        <w:ind w:left="2608" w:hanging="26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</w:t>
      </w:r>
      <w:r w:rsidR="00CF5BF6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n-US"/>
        </w:rPr>
        <w:t>/12</w:t>
      </w:r>
      <w:r w:rsidR="00B61124" w:rsidRPr="009A201E">
        <w:rPr>
          <w:sz w:val="24"/>
          <w:szCs w:val="24"/>
          <w:lang w:val="en-US"/>
        </w:rPr>
        <w:t xml:space="preserve"> </w:t>
      </w:r>
      <w:r w:rsidR="00B61124" w:rsidRPr="0042002E">
        <w:rPr>
          <w:b/>
          <w:sz w:val="24"/>
          <w:szCs w:val="24"/>
          <w:lang w:val="en-US"/>
        </w:rPr>
        <w:tab/>
      </w:r>
      <w:r w:rsidR="0042002E" w:rsidRPr="00DA6ED0">
        <w:rPr>
          <w:b/>
          <w:sz w:val="24"/>
          <w:szCs w:val="24"/>
          <w:lang w:val="en-US"/>
        </w:rPr>
        <w:t xml:space="preserve">Deadline for </w:t>
      </w:r>
      <w:r w:rsidR="00DA6ED0" w:rsidRPr="00DA6ED0">
        <w:rPr>
          <w:b/>
          <w:sz w:val="24"/>
          <w:szCs w:val="24"/>
          <w:lang w:val="en-US"/>
        </w:rPr>
        <w:t>“</w:t>
      </w:r>
      <w:r w:rsidR="0042002E" w:rsidRPr="00DA6ED0">
        <w:rPr>
          <w:b/>
          <w:sz w:val="24"/>
          <w:szCs w:val="24"/>
          <w:lang w:val="en-US"/>
        </w:rPr>
        <w:t>f</w:t>
      </w:r>
      <w:r w:rsidR="00B61124" w:rsidRPr="00DA6ED0">
        <w:rPr>
          <w:b/>
          <w:sz w:val="24"/>
          <w:szCs w:val="24"/>
          <w:lang w:val="en-US"/>
        </w:rPr>
        <w:t>ull application</w:t>
      </w:r>
      <w:r w:rsidR="00DA6ED0" w:rsidRPr="00DA6ED0">
        <w:rPr>
          <w:b/>
          <w:sz w:val="24"/>
          <w:szCs w:val="24"/>
          <w:lang w:val="en-US"/>
        </w:rPr>
        <w:t>”</w:t>
      </w:r>
      <w:r w:rsidR="00B61124" w:rsidRPr="00DA6ED0">
        <w:rPr>
          <w:b/>
          <w:sz w:val="24"/>
          <w:szCs w:val="24"/>
          <w:lang w:val="en-US"/>
        </w:rPr>
        <w:t xml:space="preserve"> </w:t>
      </w:r>
      <w:r w:rsidR="0042002E" w:rsidRPr="00DA6ED0">
        <w:rPr>
          <w:b/>
          <w:sz w:val="24"/>
          <w:szCs w:val="24"/>
          <w:lang w:val="en-US"/>
        </w:rPr>
        <w:t xml:space="preserve">and support letter to Research </w:t>
      </w:r>
      <w:r w:rsidR="008E4C53">
        <w:rPr>
          <w:b/>
          <w:sz w:val="24"/>
          <w:szCs w:val="24"/>
          <w:lang w:val="en-US"/>
        </w:rPr>
        <w:t xml:space="preserve">Support </w:t>
      </w:r>
      <w:r w:rsidR="0042002E" w:rsidRPr="00DA6ED0">
        <w:rPr>
          <w:b/>
          <w:sz w:val="24"/>
          <w:szCs w:val="24"/>
          <w:lang w:val="en-US"/>
        </w:rPr>
        <w:t>Office</w:t>
      </w:r>
      <w:r w:rsidR="00DA6ED0" w:rsidRPr="00DA6ED0">
        <w:rPr>
          <w:b/>
          <w:sz w:val="24"/>
          <w:szCs w:val="24"/>
          <w:lang w:val="en-US"/>
        </w:rPr>
        <w:t>.</w:t>
      </w:r>
      <w:r w:rsidR="00DA6ED0">
        <w:rPr>
          <w:b/>
          <w:sz w:val="24"/>
          <w:szCs w:val="24"/>
          <w:lang w:val="en-US"/>
        </w:rPr>
        <w:br/>
      </w:r>
    </w:p>
    <w:p w:rsidR="00B9014C" w:rsidRDefault="00272C6E" w:rsidP="00B9014C">
      <w:pPr>
        <w:pStyle w:val="Rubrik4"/>
        <w:rPr>
          <w:u w:val="single"/>
          <w:lang w:val="en-US"/>
        </w:rPr>
      </w:pPr>
      <w:r>
        <w:rPr>
          <w:u w:val="single"/>
          <w:lang w:val="en-US"/>
        </w:rPr>
        <w:t>2021</w:t>
      </w:r>
    </w:p>
    <w:p w:rsidR="00DA6ED0" w:rsidRPr="00DA6ED0" w:rsidRDefault="00DA6ED0" w:rsidP="00DA6ED0">
      <w:pPr>
        <w:pStyle w:val="Brdtext"/>
        <w:ind w:left="2608" w:hanging="26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18/1</w:t>
      </w:r>
      <w:r>
        <w:rPr>
          <w:sz w:val="24"/>
          <w:szCs w:val="24"/>
          <w:lang w:val="en-US"/>
        </w:rPr>
        <w:tab/>
        <w:t>F</w:t>
      </w:r>
      <w:r w:rsidRPr="0042002E">
        <w:rPr>
          <w:sz w:val="24"/>
          <w:szCs w:val="24"/>
          <w:lang w:val="en-US"/>
        </w:rPr>
        <w:t xml:space="preserve">eedback </w:t>
      </w:r>
      <w:r>
        <w:rPr>
          <w:sz w:val="24"/>
          <w:szCs w:val="24"/>
          <w:lang w:val="en-US"/>
        </w:rPr>
        <w:t>on the full application.</w:t>
      </w:r>
    </w:p>
    <w:p w:rsidR="00B61124" w:rsidRPr="006F1A5A" w:rsidRDefault="00C21296" w:rsidP="006F1A5A">
      <w:pPr>
        <w:pStyle w:val="Brdtext"/>
        <w:rPr>
          <w:sz w:val="24"/>
          <w:szCs w:val="24"/>
          <w:lang w:val="en-US"/>
        </w:rPr>
      </w:pPr>
      <w:r w:rsidRPr="0042002E">
        <w:rPr>
          <w:b/>
          <w:sz w:val="24"/>
          <w:szCs w:val="24"/>
          <w:lang w:val="en-US"/>
        </w:rPr>
        <w:t>15/2</w:t>
      </w:r>
      <w:r w:rsidR="00B61124" w:rsidRPr="0042002E">
        <w:rPr>
          <w:sz w:val="24"/>
          <w:szCs w:val="24"/>
          <w:lang w:val="en-US"/>
        </w:rPr>
        <w:t xml:space="preserve"> </w:t>
      </w:r>
      <w:r w:rsidR="00B61124" w:rsidRPr="006F1A5A">
        <w:rPr>
          <w:sz w:val="24"/>
          <w:szCs w:val="24"/>
          <w:lang w:val="en-US"/>
        </w:rPr>
        <w:tab/>
      </w:r>
      <w:r w:rsidR="006F1A5A">
        <w:rPr>
          <w:sz w:val="24"/>
          <w:szCs w:val="24"/>
          <w:lang w:val="en-US"/>
        </w:rPr>
        <w:tab/>
      </w:r>
      <w:r w:rsidR="002F3797">
        <w:rPr>
          <w:b/>
          <w:sz w:val="24"/>
          <w:szCs w:val="24"/>
          <w:lang w:val="en-US"/>
        </w:rPr>
        <w:t>Deadline Wallenberg</w:t>
      </w:r>
      <w:r w:rsidR="0042002E">
        <w:rPr>
          <w:b/>
          <w:sz w:val="24"/>
          <w:szCs w:val="24"/>
          <w:lang w:val="en-US"/>
        </w:rPr>
        <w:t xml:space="preserve"> Academy Fellows</w:t>
      </w:r>
      <w:r w:rsidR="00633BFA">
        <w:rPr>
          <w:b/>
          <w:sz w:val="24"/>
          <w:szCs w:val="24"/>
          <w:lang w:val="en-US"/>
        </w:rPr>
        <w:t xml:space="preserve"> 2021</w:t>
      </w:r>
    </w:p>
    <w:p w:rsidR="00B61124" w:rsidRDefault="0086736F" w:rsidP="006F1A5A">
      <w:pPr>
        <w:pStyle w:val="Brdtext"/>
        <w:ind w:left="2608" w:hanging="2608"/>
        <w:rPr>
          <w:sz w:val="24"/>
          <w:szCs w:val="24"/>
          <w:lang w:val="en-US"/>
        </w:rPr>
      </w:pPr>
      <w:r w:rsidRPr="0086736F">
        <w:rPr>
          <w:sz w:val="24"/>
          <w:szCs w:val="24"/>
          <w:lang w:val="en-US"/>
        </w:rPr>
        <w:t>Autumn</w:t>
      </w:r>
      <w:r w:rsidR="00B61124" w:rsidRPr="006F1A5A">
        <w:rPr>
          <w:sz w:val="24"/>
          <w:szCs w:val="24"/>
          <w:lang w:val="en-US"/>
        </w:rPr>
        <w:tab/>
        <w:t>Calls to interview with Wallenberg. Nominees are obliged to undergo internal coaching practice.</w:t>
      </w:r>
    </w:p>
    <w:p w:rsidR="006F1A5A" w:rsidRPr="006F1A5A" w:rsidRDefault="006F1A5A" w:rsidP="006F1A5A">
      <w:pPr>
        <w:pStyle w:val="Brdtext"/>
        <w:ind w:left="2608" w:hanging="2608"/>
        <w:rPr>
          <w:sz w:val="24"/>
          <w:szCs w:val="24"/>
          <w:lang w:val="en-US"/>
        </w:rPr>
      </w:pPr>
    </w:p>
    <w:p w:rsidR="00B61124" w:rsidRPr="006F1A5A" w:rsidRDefault="00B61124" w:rsidP="006F1A5A">
      <w:pPr>
        <w:pStyle w:val="Brdtext"/>
        <w:rPr>
          <w:i/>
          <w:sz w:val="24"/>
          <w:szCs w:val="24"/>
          <w:lang w:val="en-US"/>
        </w:rPr>
      </w:pPr>
      <w:r w:rsidRPr="006F1A5A">
        <w:rPr>
          <w:i/>
          <w:sz w:val="24"/>
          <w:szCs w:val="24"/>
          <w:lang w:val="en-US"/>
        </w:rPr>
        <w:t>N.B. The application is submitted by the</w:t>
      </w:r>
      <w:r w:rsidR="00DA6ED0">
        <w:rPr>
          <w:i/>
          <w:sz w:val="24"/>
          <w:szCs w:val="24"/>
          <w:lang w:val="en-US"/>
        </w:rPr>
        <w:t xml:space="preserve"> nominee through Wallenberg’s e-</w:t>
      </w:r>
      <w:r w:rsidRPr="006F1A5A">
        <w:rPr>
          <w:i/>
          <w:sz w:val="24"/>
          <w:szCs w:val="24"/>
          <w:lang w:val="en-US"/>
        </w:rPr>
        <w:t xml:space="preserve">application. </w:t>
      </w:r>
    </w:p>
    <w:p w:rsidR="00B61124" w:rsidRPr="00DD08F8" w:rsidRDefault="00B61124" w:rsidP="00B61124">
      <w:pPr>
        <w:rPr>
          <w:rFonts w:cstheme="minorHAnsi"/>
          <w:color w:val="000000"/>
          <w:lang w:val="en-US"/>
        </w:rPr>
      </w:pPr>
    </w:p>
    <w:p w:rsidR="00B61124" w:rsidRPr="00755B3D" w:rsidRDefault="00B61124" w:rsidP="00B61124">
      <w:pPr>
        <w:rPr>
          <w:rFonts w:cstheme="minorHAnsi"/>
          <w:lang w:val="en-US"/>
        </w:rPr>
      </w:pPr>
    </w:p>
    <w:p w:rsidR="00AB5D2D" w:rsidRPr="006F1A5A" w:rsidRDefault="00AB5D2D" w:rsidP="008408F1">
      <w:pPr>
        <w:pStyle w:val="KTHTitel"/>
        <w:rPr>
          <w:lang w:val="en-US"/>
        </w:rPr>
      </w:pPr>
    </w:p>
    <w:sectPr w:rsidR="00AB5D2D" w:rsidRPr="006F1A5A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DE" w:rsidRDefault="00E510DE" w:rsidP="00AB37AC">
      <w:r>
        <w:separator/>
      </w:r>
    </w:p>
  </w:endnote>
  <w:endnote w:type="continuationSeparator" w:id="0">
    <w:p w:rsidR="00E510DE" w:rsidRDefault="00E510D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179BC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556A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DE" w:rsidRDefault="00E510DE" w:rsidP="00AB37AC">
      <w:r>
        <w:separator/>
      </w:r>
    </w:p>
  </w:footnote>
  <w:footnote w:type="continuationSeparator" w:id="0">
    <w:p w:rsidR="00E510DE" w:rsidRDefault="00E510D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43D11467" wp14:editId="47088325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BC6C2B" w:rsidRDefault="00E67E6F" w:rsidP="006A7494">
          <w:pPr>
            <w:pStyle w:val="HeaderBold"/>
            <w:rPr>
              <w:b w:val="0"/>
            </w:rPr>
          </w:pPr>
          <w:r w:rsidRPr="00BC6C2B">
            <w:rPr>
              <w:b w:val="0"/>
            </w:rPr>
            <w:t>Research Support Office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BC6C2B" w:rsidRDefault="006A7494" w:rsidP="00E67E6F">
          <w:pPr>
            <w:pStyle w:val="HeaderBold"/>
            <w:rPr>
              <w:b w:val="0"/>
            </w:rPr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256E82" w:rsidRPr="00BC6C2B" w:rsidRDefault="006B2A2C" w:rsidP="006A7494">
          <w:pPr>
            <w:pStyle w:val="HeaderBold"/>
            <w:rPr>
              <w:b w:val="0"/>
            </w:rPr>
          </w:pPr>
          <w:r>
            <w:rPr>
              <w:b w:val="0"/>
            </w:rPr>
            <w:t>2020-09-07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24"/>
    <w:rsid w:val="00037A26"/>
    <w:rsid w:val="00064B0C"/>
    <w:rsid w:val="000B4D37"/>
    <w:rsid w:val="000F0D78"/>
    <w:rsid w:val="001574D4"/>
    <w:rsid w:val="001621F9"/>
    <w:rsid w:val="0018642A"/>
    <w:rsid w:val="001A2046"/>
    <w:rsid w:val="001A3479"/>
    <w:rsid w:val="001F3547"/>
    <w:rsid w:val="002179BC"/>
    <w:rsid w:val="00256E82"/>
    <w:rsid w:val="00272C6E"/>
    <w:rsid w:val="002749BA"/>
    <w:rsid w:val="002A115A"/>
    <w:rsid w:val="002E47D4"/>
    <w:rsid w:val="002F300E"/>
    <w:rsid w:val="002F3797"/>
    <w:rsid w:val="00310604"/>
    <w:rsid w:val="00322AD4"/>
    <w:rsid w:val="00326A21"/>
    <w:rsid w:val="00342859"/>
    <w:rsid w:val="003512DE"/>
    <w:rsid w:val="00354E81"/>
    <w:rsid w:val="00383258"/>
    <w:rsid w:val="003A221F"/>
    <w:rsid w:val="003B55F6"/>
    <w:rsid w:val="003C5C7A"/>
    <w:rsid w:val="003D5E50"/>
    <w:rsid w:val="003F0000"/>
    <w:rsid w:val="003F0FAA"/>
    <w:rsid w:val="003F35E7"/>
    <w:rsid w:val="0042002E"/>
    <w:rsid w:val="00484AB4"/>
    <w:rsid w:val="004A3440"/>
    <w:rsid w:val="004A3495"/>
    <w:rsid w:val="004B13EC"/>
    <w:rsid w:val="00516DE4"/>
    <w:rsid w:val="00523FF5"/>
    <w:rsid w:val="00547786"/>
    <w:rsid w:val="00547E65"/>
    <w:rsid w:val="0057553D"/>
    <w:rsid w:val="00611DEC"/>
    <w:rsid w:val="00633BFA"/>
    <w:rsid w:val="006574CC"/>
    <w:rsid w:val="00674B78"/>
    <w:rsid w:val="00692949"/>
    <w:rsid w:val="006A7494"/>
    <w:rsid w:val="006B2A2C"/>
    <w:rsid w:val="006C3154"/>
    <w:rsid w:val="006F1A5A"/>
    <w:rsid w:val="00704F59"/>
    <w:rsid w:val="00730430"/>
    <w:rsid w:val="007556A7"/>
    <w:rsid w:val="0077253A"/>
    <w:rsid w:val="007835A7"/>
    <w:rsid w:val="00792464"/>
    <w:rsid w:val="00797FCC"/>
    <w:rsid w:val="007B03F4"/>
    <w:rsid w:val="007C04B0"/>
    <w:rsid w:val="007F3C19"/>
    <w:rsid w:val="007F67AA"/>
    <w:rsid w:val="00825507"/>
    <w:rsid w:val="00826279"/>
    <w:rsid w:val="008408F1"/>
    <w:rsid w:val="00863257"/>
    <w:rsid w:val="0086736F"/>
    <w:rsid w:val="00873303"/>
    <w:rsid w:val="008815CA"/>
    <w:rsid w:val="008822FA"/>
    <w:rsid w:val="008A6EEF"/>
    <w:rsid w:val="008E4593"/>
    <w:rsid w:val="008E4C53"/>
    <w:rsid w:val="0091388D"/>
    <w:rsid w:val="00916344"/>
    <w:rsid w:val="00922FFA"/>
    <w:rsid w:val="009361E7"/>
    <w:rsid w:val="00981197"/>
    <w:rsid w:val="009A201E"/>
    <w:rsid w:val="009A3428"/>
    <w:rsid w:val="009A59C3"/>
    <w:rsid w:val="00A011CC"/>
    <w:rsid w:val="00A37248"/>
    <w:rsid w:val="00A506FD"/>
    <w:rsid w:val="00A56DBE"/>
    <w:rsid w:val="00A613C9"/>
    <w:rsid w:val="00A77340"/>
    <w:rsid w:val="00A833EA"/>
    <w:rsid w:val="00AA3946"/>
    <w:rsid w:val="00AB37AC"/>
    <w:rsid w:val="00AB387E"/>
    <w:rsid w:val="00AB5D2D"/>
    <w:rsid w:val="00AE299D"/>
    <w:rsid w:val="00AF0371"/>
    <w:rsid w:val="00B02309"/>
    <w:rsid w:val="00B35FC6"/>
    <w:rsid w:val="00B411DA"/>
    <w:rsid w:val="00B44709"/>
    <w:rsid w:val="00B5121A"/>
    <w:rsid w:val="00B61124"/>
    <w:rsid w:val="00B9014C"/>
    <w:rsid w:val="00B90528"/>
    <w:rsid w:val="00B90D1B"/>
    <w:rsid w:val="00BC64D7"/>
    <w:rsid w:val="00BC6C2B"/>
    <w:rsid w:val="00BD10EE"/>
    <w:rsid w:val="00BE602F"/>
    <w:rsid w:val="00C06690"/>
    <w:rsid w:val="00C21296"/>
    <w:rsid w:val="00C46B7C"/>
    <w:rsid w:val="00C65034"/>
    <w:rsid w:val="00C87FA2"/>
    <w:rsid w:val="00CB5086"/>
    <w:rsid w:val="00CF5BF6"/>
    <w:rsid w:val="00D2245B"/>
    <w:rsid w:val="00DA6ED0"/>
    <w:rsid w:val="00DC4EEA"/>
    <w:rsid w:val="00E173CD"/>
    <w:rsid w:val="00E179F1"/>
    <w:rsid w:val="00E26DCD"/>
    <w:rsid w:val="00E510DE"/>
    <w:rsid w:val="00E61ED9"/>
    <w:rsid w:val="00E67E6F"/>
    <w:rsid w:val="00EB07F4"/>
    <w:rsid w:val="00EB1D22"/>
    <w:rsid w:val="00EF1D64"/>
    <w:rsid w:val="00F23F94"/>
    <w:rsid w:val="00F57388"/>
    <w:rsid w:val="00F63CFA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24"/>
    <w:pPr>
      <w:spacing w:after="200" w:line="276" w:lineRule="auto"/>
    </w:pPr>
    <w:rPr>
      <w:sz w:val="22"/>
      <w:szCs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sz w:val="20"/>
      <w:szCs w:val="20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  <w:szCs w:val="20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  <w:rPr>
      <w:sz w:val="20"/>
      <w:szCs w:val="20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spacing w:after="0" w:line="240" w:lineRule="auto"/>
      <w:contextualSpacing/>
    </w:pPr>
    <w:rPr>
      <w:sz w:val="20"/>
      <w:szCs w:val="20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spacing w:after="0" w:line="240" w:lineRule="auto"/>
      <w:contextualSpacing/>
    </w:pPr>
    <w:rPr>
      <w:sz w:val="20"/>
      <w:szCs w:val="20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sz w:val="20"/>
      <w:szCs w:val="20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 w:line="240" w:lineRule="auto"/>
    </w:pPr>
    <w:rPr>
      <w:rFonts w:asciiTheme="majorHAnsi" w:hAnsiTheme="majorHAnsi"/>
      <w:sz w:val="15"/>
      <w:szCs w:val="20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sz w:val="15"/>
      <w:szCs w:val="20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 w:line="240" w:lineRule="auto"/>
    </w:pPr>
    <w:rPr>
      <w:sz w:val="20"/>
      <w:szCs w:val="20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 w:line="240" w:lineRule="auto"/>
      <w:ind w:left="200"/>
    </w:pPr>
    <w:rPr>
      <w:sz w:val="20"/>
      <w:szCs w:val="20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 w:line="240" w:lineRule="auto"/>
      <w:ind w:left="400"/>
    </w:pPr>
    <w:rPr>
      <w:sz w:val="20"/>
      <w:szCs w:val="20"/>
    </w:rPr>
  </w:style>
  <w:style w:type="paragraph" w:styleId="Adress-brev">
    <w:name w:val="envelope address"/>
    <w:basedOn w:val="Normal"/>
    <w:uiPriority w:val="7"/>
    <w:semiHidden/>
    <w:rsid w:val="00873303"/>
    <w:pPr>
      <w:spacing w:after="0" w:line="240" w:lineRule="auto"/>
    </w:pPr>
    <w:rPr>
      <w:rFonts w:ascii="Arial" w:eastAsia="Georgia" w:hAnsi="Arial" w:cs="Arial"/>
      <w:sz w:val="20"/>
      <w:szCs w:val="20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lenbergfoundations@kt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2020-06-02T11:02:00Z</dcterms:created>
  <dcterms:modified xsi:type="dcterms:W3CDTF">2020-09-07T14:48:00Z</dcterms:modified>
</cp:coreProperties>
</file>