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FE209E" w:rsidTr="000D3291">
        <w:trPr>
          <w:trHeight w:hRule="exact" w:val="1247"/>
        </w:trPr>
        <w:tc>
          <w:tcPr>
            <w:tcW w:w="3066" w:type="dxa"/>
          </w:tcPr>
          <w:p w:rsidR="00F93D00" w:rsidRPr="00FE209E" w:rsidRDefault="00F93D00" w:rsidP="003D424E"/>
        </w:tc>
        <w:tc>
          <w:tcPr>
            <w:tcW w:w="4129" w:type="dxa"/>
          </w:tcPr>
          <w:p w:rsidR="00945155" w:rsidRPr="00FE209E" w:rsidRDefault="00945155" w:rsidP="004D7177">
            <w:pPr>
              <w:pStyle w:val="EnvelopeAddress"/>
              <w:rPr>
                <w:noProof w:val="0"/>
              </w:rPr>
            </w:pPr>
          </w:p>
        </w:tc>
      </w:tr>
    </w:tbl>
    <w:p w:rsidR="003D424E" w:rsidRPr="00853DF3" w:rsidRDefault="005C6040">
      <w:pPr>
        <w:rPr>
          <w:rFonts w:ascii="TheSansOsF SemiBold" w:hAnsi="TheSansOsF SemiBold" w:cstheme="majorHAnsi"/>
          <w:b/>
          <w:sz w:val="44"/>
          <w:szCs w:val="44"/>
        </w:rPr>
      </w:pPr>
      <w:bookmarkStart w:id="0" w:name="bkmDateTemp"/>
      <w:bookmarkEnd w:id="0"/>
      <w:r>
        <w:rPr>
          <w:rFonts w:ascii="TheSansOsF SemiBold" w:hAnsi="TheSansOsF SemiBold" w:cstheme="majorHAnsi"/>
          <w:b/>
          <w:sz w:val="44"/>
          <w:szCs w:val="44"/>
        </w:rPr>
        <w:t>Modell</w:t>
      </w:r>
      <w:r w:rsidR="00FE209E" w:rsidRPr="00853DF3">
        <w:rPr>
          <w:rFonts w:ascii="TheSansOsF SemiBold" w:hAnsi="TheSansOsF SemiBold" w:cstheme="majorHAnsi"/>
          <w:b/>
          <w:sz w:val="44"/>
          <w:szCs w:val="44"/>
        </w:rPr>
        <w:t>avtal</w:t>
      </w:r>
    </w:p>
    <w:p w:rsidR="00FE209E" w:rsidRPr="00853DF3" w:rsidRDefault="00FE209E">
      <w:pPr>
        <w:rPr>
          <w:rFonts w:ascii="TheSansOsF Plain" w:hAnsi="TheSansOsF Plain"/>
        </w:rPr>
      </w:pPr>
      <w:bookmarkStart w:id="1" w:name="bkmDate"/>
      <w:r w:rsidRPr="00853DF3">
        <w:rPr>
          <w:rFonts w:ascii="TheSansOsF Plain" w:hAnsi="TheSansOsF Plain"/>
          <w:b/>
        </w:rPr>
        <w:t>Projekt:</w:t>
      </w:r>
      <w:r w:rsidR="0000582C" w:rsidRPr="00853DF3">
        <w:rPr>
          <w:rFonts w:ascii="TheSansOsF Plain" w:hAnsi="TheSansOsF Plain"/>
          <w:b/>
        </w:rPr>
        <w:t xml:space="preserve"> </w:t>
      </w:r>
      <w:r w:rsidR="00A61F0E" w:rsidRPr="00A61F0E">
        <w:rPr>
          <w:rFonts w:ascii="TheSansOsF Plain" w:hAnsi="TheSansOsF Plain"/>
          <w:b/>
          <w:color w:val="FF0000"/>
        </w:rPr>
        <w:t>xxx</w:t>
      </w:r>
    </w:p>
    <w:p w:rsidR="00FE209E" w:rsidRPr="00853DF3" w:rsidRDefault="00853DF3">
      <w:pPr>
        <w:rPr>
          <w:rFonts w:ascii="TheSansOsF Plain" w:hAnsi="TheSansOsF Plain"/>
        </w:rPr>
      </w:pPr>
      <w:proofErr w:type="spellStart"/>
      <w:r>
        <w:rPr>
          <w:rFonts w:ascii="TheSansOsF Plain" w:hAnsi="TheSansOsF Plain"/>
          <w:b/>
        </w:rPr>
        <w:t>Diarenummer</w:t>
      </w:r>
      <w:proofErr w:type="spellEnd"/>
      <w:r w:rsidR="00FE209E" w:rsidRPr="00853DF3">
        <w:rPr>
          <w:rFonts w:ascii="TheSansOsF Plain" w:hAnsi="TheSansOsF Plain"/>
          <w:b/>
        </w:rPr>
        <w:t>:</w:t>
      </w:r>
      <w:r w:rsidR="00EF5633" w:rsidRPr="00853DF3">
        <w:rPr>
          <w:rFonts w:ascii="TheSansOsF Plain" w:hAnsi="TheSansOsF Plain"/>
          <w:b/>
        </w:rPr>
        <w:t xml:space="preserve"> </w:t>
      </w:r>
      <w:r w:rsidR="00A61F0E" w:rsidRPr="00A61F0E">
        <w:rPr>
          <w:rFonts w:ascii="TheSansOsF Plain" w:hAnsi="TheSansOsF Plain"/>
          <w:b/>
          <w:color w:val="FF0000"/>
        </w:rPr>
        <w:t>xxx</w:t>
      </w:r>
    </w:p>
    <w:p w:rsidR="00FE209E" w:rsidRDefault="00FE209E"/>
    <w:p w:rsidR="00FE209E" w:rsidRDefault="00FE209E"/>
    <w:p w:rsidR="00FE209E" w:rsidRDefault="00FE209E"/>
    <w:p w:rsidR="00FE209E" w:rsidRDefault="00FE209E"/>
    <w:p w:rsidR="00FE209E" w:rsidRPr="00810BB7" w:rsidRDefault="00853DF3">
      <w:r>
        <w:t xml:space="preserve">Avtal mellan </w:t>
      </w:r>
      <w:r w:rsidR="00723F7D" w:rsidRPr="00723F7D">
        <w:rPr>
          <w:color w:val="FF0000"/>
        </w:rPr>
        <w:t>namn</w:t>
      </w:r>
      <w:r w:rsidR="00FE209E" w:rsidRPr="00810BB7">
        <w:t>__________</w:t>
      </w:r>
      <w:r>
        <w:t>____________________________</w:t>
      </w:r>
      <w:r w:rsidR="00FE209E" w:rsidRPr="00810BB7">
        <w:t xml:space="preserve">___, nedan benämnd som </w:t>
      </w:r>
      <w:r w:rsidR="005C6040">
        <w:rPr>
          <w:i/>
        </w:rPr>
        <w:t>modell</w:t>
      </w:r>
      <w:r w:rsidR="00723F7D">
        <w:t xml:space="preserve"> och KTH </w:t>
      </w:r>
      <w:r w:rsidR="00FE209E" w:rsidRPr="00810BB7">
        <w:t xml:space="preserve">gällande användnings- och äganderätten av </w:t>
      </w:r>
      <w:r w:rsidR="00741DE1">
        <w:t xml:space="preserve">foto och/eller </w:t>
      </w:r>
      <w:r w:rsidR="00FE209E" w:rsidRPr="00810BB7">
        <w:t>film</w:t>
      </w:r>
      <w:r w:rsidR="00723F7D">
        <w:t xml:space="preserve">er med det primära syftet att användas </w:t>
      </w:r>
      <w:r w:rsidR="00723F7D" w:rsidRPr="00723F7D">
        <w:rPr>
          <w:color w:val="FF0000"/>
        </w:rPr>
        <w:t>hur</w:t>
      </w:r>
      <w:r w:rsidR="00723F7D">
        <w:rPr>
          <w:color w:val="FF0000"/>
        </w:rPr>
        <w:t>.</w:t>
      </w:r>
    </w:p>
    <w:p w:rsidR="00810BB7" w:rsidRPr="00810BB7" w:rsidRDefault="00810BB7">
      <w:bookmarkStart w:id="2" w:name="_GoBack"/>
      <w:bookmarkEnd w:id="2"/>
    </w:p>
    <w:p w:rsidR="005C6040" w:rsidRDefault="00B92E5F" w:rsidP="005C6040">
      <w:r>
        <w:t>Modellen</w:t>
      </w:r>
      <w:r w:rsidR="005C6040">
        <w:t xml:space="preserve"> ger KTH</w:t>
      </w:r>
      <w:r w:rsidR="005C6040" w:rsidRPr="00810BB7">
        <w:t xml:space="preserve"> </w:t>
      </w:r>
      <w:r w:rsidR="005C6040">
        <w:t>samtycke att obegränsat</w:t>
      </w:r>
      <w:r w:rsidR="005C6040" w:rsidRPr="00810BB7">
        <w:t xml:space="preserve"> anvä</w:t>
      </w:r>
      <w:r w:rsidR="005C6040">
        <w:t>nda materialet i</w:t>
      </w:r>
      <w:r w:rsidR="005C6040" w:rsidRPr="00810BB7">
        <w:t xml:space="preserve"> verksamhet</w:t>
      </w:r>
      <w:r w:rsidR="005C6040">
        <w:t xml:space="preserve">en </w:t>
      </w:r>
      <w:r w:rsidR="005C6040" w:rsidRPr="00810BB7">
        <w:t>under förutsättning att användande</w:t>
      </w:r>
      <w:r w:rsidR="005C6040">
        <w:t>t</w:t>
      </w:r>
      <w:r w:rsidR="005C6040" w:rsidRPr="00810BB7">
        <w:t xml:space="preserve"> av material</w:t>
      </w:r>
      <w:r w:rsidR="005C6040">
        <w:t>et</w:t>
      </w:r>
      <w:r w:rsidR="005C6040" w:rsidRPr="00810BB7">
        <w:t xml:space="preserve"> ej kränker eller på annat misskrediterar den medverkande. </w:t>
      </w:r>
    </w:p>
    <w:p w:rsidR="00723F7D" w:rsidRDefault="00B92E5F">
      <w:r>
        <w:t>Modellen</w:t>
      </w:r>
      <w:r w:rsidR="00141559">
        <w:t xml:space="preserve"> överlåter </w:t>
      </w:r>
      <w:r w:rsidR="00810BB7" w:rsidRPr="00810BB7">
        <w:t xml:space="preserve">alla </w:t>
      </w:r>
      <w:r w:rsidR="00741DE1">
        <w:t>foto- och filmrättigheter</w:t>
      </w:r>
      <w:r w:rsidR="00810BB7" w:rsidRPr="00810BB7">
        <w:t xml:space="preserve"> till </w:t>
      </w:r>
      <w:r w:rsidR="00723F7D">
        <w:t>KTH</w:t>
      </w:r>
      <w:r w:rsidR="00C249F8">
        <w:t xml:space="preserve"> och</w:t>
      </w:r>
      <w:r w:rsidR="00C249F8" w:rsidRPr="00810BB7">
        <w:t xml:space="preserve"> friskriver </w:t>
      </w:r>
      <w:r w:rsidR="00C249F8">
        <w:t xml:space="preserve">sig </w:t>
      </w:r>
      <w:r w:rsidR="00C249F8" w:rsidRPr="00810BB7">
        <w:t>från eventuella upphov</w:t>
      </w:r>
      <w:r w:rsidR="00C249F8">
        <w:t>srättsliga och finansiella krav.</w:t>
      </w:r>
    </w:p>
    <w:p w:rsidR="00810BB7" w:rsidRPr="00810BB7" w:rsidRDefault="00B92E5F">
      <w:r>
        <w:t>Modellen</w:t>
      </w:r>
      <w:r w:rsidR="00810BB7" w:rsidRPr="0000582C">
        <w:t xml:space="preserve"> </w:t>
      </w:r>
      <w:r>
        <w:t xml:space="preserve">har </w:t>
      </w:r>
      <w:r w:rsidR="00810BB7" w:rsidRPr="0000582C">
        <w:t>möjlighet att själv använda materialet i egna sammanhang.</w:t>
      </w:r>
    </w:p>
    <w:p w:rsidR="00810BB7" w:rsidRPr="00810BB7" w:rsidRDefault="00810BB7"/>
    <w:p w:rsidR="00810BB7" w:rsidRPr="00810BB7" w:rsidRDefault="00810BB7">
      <w:r w:rsidRPr="00810BB7">
        <w:t xml:space="preserve">Härmed godkänner </w:t>
      </w:r>
      <w:r w:rsidR="00741DE1">
        <w:t>modellen</w:t>
      </w:r>
      <w:r w:rsidRPr="00810BB7">
        <w:t xml:space="preserve"> </w:t>
      </w:r>
      <w:r w:rsidR="00EF5633">
        <w:t>villkoren</w:t>
      </w:r>
      <w:r w:rsidRPr="00810BB7">
        <w:t xml:space="preserve"> i detta avtal.</w:t>
      </w:r>
    </w:p>
    <w:p w:rsidR="00810BB7" w:rsidRDefault="00810BB7">
      <w:r w:rsidRPr="00810BB7">
        <w:t>Detta avtal har upprättats i två liktydliga exemplar.</w:t>
      </w:r>
    </w:p>
    <w:p w:rsidR="000C6B9C" w:rsidRDefault="000C6B9C"/>
    <w:p w:rsidR="000C6B9C" w:rsidRPr="00810BB7" w:rsidRDefault="000C6B9C"/>
    <w:p w:rsidR="00FE209E" w:rsidRPr="000C6B9C" w:rsidRDefault="00741DE1">
      <w:pPr>
        <w:rPr>
          <w:sz w:val="16"/>
          <w:szCs w:val="16"/>
        </w:rPr>
      </w:pPr>
      <w:r>
        <w:rPr>
          <w:sz w:val="16"/>
          <w:szCs w:val="16"/>
        </w:rPr>
        <w:t>Modell</w:t>
      </w:r>
      <w:r w:rsidR="000C6B9C" w:rsidRPr="000C6B9C">
        <w:rPr>
          <w:sz w:val="16"/>
          <w:szCs w:val="16"/>
        </w:rPr>
        <w:t xml:space="preserve"> är den person/personer som fotot/filmen presenterar</w:t>
      </w:r>
    </w:p>
    <w:p w:rsidR="00FE209E" w:rsidRDefault="00FE209E"/>
    <w:p w:rsidR="00810BB7" w:rsidRDefault="00810BB7"/>
    <w:p w:rsidR="00810BB7" w:rsidRPr="00AF4202" w:rsidRDefault="00B92E5F">
      <w:pPr>
        <w:rPr>
          <w:rFonts w:ascii="TheSansOsF Plain" w:hAnsi="TheSansOsF Plain"/>
        </w:rPr>
      </w:pPr>
      <w:r w:rsidRPr="00AF4202">
        <w:rPr>
          <w:rFonts w:ascii="TheSansOsF Plain" w:hAnsi="TheSansOsF Plain"/>
        </w:rPr>
        <w:t>Datum:</w:t>
      </w:r>
    </w:p>
    <w:p w:rsidR="00B92E5F" w:rsidRPr="00AF4202" w:rsidRDefault="00B92E5F">
      <w:pPr>
        <w:rPr>
          <w:rFonts w:ascii="TheSansOsF Plain" w:hAnsi="TheSansOsF Plain"/>
        </w:rPr>
      </w:pPr>
    </w:p>
    <w:p w:rsidR="00B92E5F" w:rsidRPr="00AF4202" w:rsidRDefault="00B92E5F">
      <w:pPr>
        <w:rPr>
          <w:rFonts w:ascii="TheSansOsF Plain" w:hAnsi="TheSansOsF Plain"/>
        </w:rPr>
      </w:pPr>
      <w:r w:rsidRPr="00AF4202">
        <w:rPr>
          <w:rFonts w:ascii="TheSansOsF Plain" w:hAnsi="TheSansOsF Plain"/>
        </w:rPr>
        <w:t>Ort:</w:t>
      </w:r>
    </w:p>
    <w:p w:rsidR="00810BB7" w:rsidRPr="00AF4202" w:rsidRDefault="00810BB7">
      <w:pPr>
        <w:rPr>
          <w:rFonts w:ascii="TheSansOsF Plain" w:hAnsi="TheSansOsF Plain"/>
        </w:rPr>
      </w:pPr>
    </w:p>
    <w:bookmarkEnd w:id="1"/>
    <w:p w:rsidR="00ED00B9" w:rsidRPr="009D37CE" w:rsidRDefault="00ED00B9">
      <w:pPr>
        <w:rPr>
          <w:rFonts w:ascii="TheSansOsF Plain" w:hAnsi="TheSansOsF Plain"/>
        </w:rPr>
      </w:pPr>
    </w:p>
    <w:p w:rsidR="00810BB7" w:rsidRPr="009D37CE" w:rsidRDefault="00741DE1">
      <w:pPr>
        <w:rPr>
          <w:rFonts w:ascii="TheSansOsF Plain" w:hAnsi="TheSansOsF Plain"/>
        </w:rPr>
      </w:pPr>
      <w:r w:rsidRPr="009D37CE">
        <w:rPr>
          <w:rFonts w:ascii="TheSansOsF Plain" w:hAnsi="TheSansOsF Plain"/>
        </w:rPr>
        <w:t>Underskrifter</w:t>
      </w:r>
    </w:p>
    <w:p w:rsidR="00810BB7" w:rsidRPr="009D37CE" w:rsidRDefault="00810BB7">
      <w:pPr>
        <w:rPr>
          <w:rFonts w:ascii="TheSansOsF Plain" w:hAnsi="TheSansOsF Plain"/>
        </w:rPr>
      </w:pPr>
    </w:p>
    <w:p w:rsidR="00810BB7" w:rsidRPr="009D37CE" w:rsidRDefault="00810BB7">
      <w:pPr>
        <w:rPr>
          <w:rFonts w:ascii="TheSansOsF Plain" w:hAnsi="TheSansOsF Plain"/>
        </w:rPr>
      </w:pPr>
    </w:p>
    <w:p w:rsidR="00810BB7" w:rsidRPr="009D37CE" w:rsidRDefault="00810BB7">
      <w:pPr>
        <w:rPr>
          <w:rFonts w:ascii="TheSansOsF Plain" w:hAnsi="TheSansOsF Plain"/>
        </w:rPr>
      </w:pPr>
      <w:r w:rsidRPr="009D37CE">
        <w:rPr>
          <w:rFonts w:ascii="TheSansOsF Plain" w:hAnsi="TheSansOsF Plain"/>
        </w:rPr>
        <w:t>________________________                 _________________________</w:t>
      </w:r>
    </w:p>
    <w:p w:rsidR="000C6B9C" w:rsidRPr="009D37CE" w:rsidRDefault="000C6B9C">
      <w:pPr>
        <w:rPr>
          <w:rFonts w:ascii="TheSansOsF Plain" w:hAnsi="TheSansOsF Plain"/>
        </w:rPr>
      </w:pPr>
    </w:p>
    <w:p w:rsidR="00810BB7" w:rsidRPr="009D37CE" w:rsidRDefault="00810BB7">
      <w:pPr>
        <w:rPr>
          <w:rFonts w:ascii="TheSansOsF Plain" w:hAnsi="TheSansOsF Plain"/>
        </w:rPr>
      </w:pPr>
      <w:r w:rsidRPr="009D37CE">
        <w:rPr>
          <w:rFonts w:ascii="TheSansOsF Plain" w:hAnsi="TheSansOsF Plain"/>
        </w:rPr>
        <w:t xml:space="preserve">KTH                                        </w:t>
      </w:r>
      <w:r w:rsidR="000C6B9C" w:rsidRPr="009D37CE">
        <w:rPr>
          <w:rFonts w:ascii="TheSansOsF Plain" w:hAnsi="TheSansOsF Plain"/>
        </w:rPr>
        <w:t xml:space="preserve">                             </w:t>
      </w:r>
      <w:r w:rsidR="009D37CE" w:rsidRPr="009D37CE">
        <w:rPr>
          <w:rFonts w:ascii="TheSansOsF Plain" w:hAnsi="TheSansOsF Plain"/>
        </w:rPr>
        <w:t>Modell</w:t>
      </w:r>
      <w:r w:rsidR="000C6B9C" w:rsidRPr="009D37CE">
        <w:rPr>
          <w:rFonts w:ascii="TheSansOsF Plain" w:hAnsi="TheSansOsF Plain"/>
        </w:rPr>
        <w:t>:</w:t>
      </w:r>
      <w:r w:rsidR="00B92E5F" w:rsidRPr="009D37CE">
        <w:rPr>
          <w:rFonts w:ascii="TheSansOsF Plain" w:hAnsi="TheSansOsF Plain"/>
        </w:rPr>
        <w:br/>
      </w:r>
    </w:p>
    <w:p w:rsidR="00810BB7" w:rsidRPr="00AF4202" w:rsidRDefault="00810BB7" w:rsidP="00B92E5F">
      <w:pPr>
        <w:ind w:firstLine="1304"/>
        <w:rPr>
          <w:rFonts w:ascii="TheSansOsF Plain" w:hAnsi="TheSansOsF Plain"/>
          <w:lang w:val="en-US"/>
        </w:rPr>
      </w:pPr>
      <w:r w:rsidRPr="009D37CE">
        <w:rPr>
          <w:rFonts w:ascii="TheSansOsF Plain" w:hAnsi="TheSansOsF Plain"/>
        </w:rPr>
        <w:t xml:space="preserve">                          </w:t>
      </w:r>
      <w:r w:rsidR="000C6B9C" w:rsidRPr="009D37CE">
        <w:rPr>
          <w:rFonts w:ascii="TheSansOsF Plain" w:hAnsi="TheSansOsF Plain"/>
        </w:rPr>
        <w:t xml:space="preserve">                      </w:t>
      </w:r>
      <w:proofErr w:type="spellStart"/>
      <w:r w:rsidRPr="00AF4202">
        <w:rPr>
          <w:rFonts w:ascii="TheSansOsF Plain" w:hAnsi="TheSansOsF Plain"/>
          <w:lang w:val="en-US"/>
        </w:rPr>
        <w:t>P</w:t>
      </w:r>
      <w:r w:rsidR="000C6B9C" w:rsidRPr="00AF4202">
        <w:rPr>
          <w:rFonts w:ascii="TheSansOsF Plain" w:hAnsi="TheSansOsF Plain"/>
          <w:lang w:val="en-US"/>
        </w:rPr>
        <w:t>ersonnummer</w:t>
      </w:r>
      <w:proofErr w:type="spellEnd"/>
      <w:r w:rsidRPr="00AF4202">
        <w:rPr>
          <w:rFonts w:ascii="TheSansOsF Plain" w:hAnsi="TheSansOsF Plain"/>
          <w:lang w:val="en-US"/>
        </w:rPr>
        <w:t>:</w:t>
      </w:r>
    </w:p>
    <w:p w:rsidR="00810BB7" w:rsidRPr="00AF4202" w:rsidRDefault="00810BB7">
      <w:pPr>
        <w:rPr>
          <w:rFonts w:ascii="TheSansOsF Plain" w:hAnsi="TheSansOsF Plain"/>
          <w:lang w:val="en-US"/>
        </w:rPr>
      </w:pPr>
      <w:r w:rsidRPr="00AF4202">
        <w:rPr>
          <w:rFonts w:ascii="TheSansOsF Plain" w:hAnsi="TheSansOsF Plain"/>
          <w:lang w:val="en-US"/>
        </w:rPr>
        <w:t xml:space="preserve">                                                                              </w:t>
      </w:r>
    </w:p>
    <w:p w:rsidR="00810BB7" w:rsidRPr="00AF4202" w:rsidRDefault="00810BB7">
      <w:pPr>
        <w:rPr>
          <w:rFonts w:ascii="TheSansOsF Plain" w:hAnsi="TheSansOsF Plain"/>
          <w:lang w:val="en-US"/>
        </w:rPr>
      </w:pPr>
      <w:r w:rsidRPr="00AF4202">
        <w:rPr>
          <w:rFonts w:ascii="TheSansOsF Plain" w:hAnsi="TheSansOsF Plain"/>
          <w:lang w:val="en-US"/>
        </w:rPr>
        <w:t xml:space="preserve">                                                 </w:t>
      </w:r>
      <w:r w:rsidR="000C6B9C" w:rsidRPr="00AF4202">
        <w:rPr>
          <w:rFonts w:ascii="TheSansOsF Plain" w:hAnsi="TheSansOsF Plain"/>
          <w:lang w:val="en-US"/>
        </w:rPr>
        <w:t xml:space="preserve">                             </w:t>
      </w:r>
      <w:r w:rsidRPr="00AF4202">
        <w:rPr>
          <w:rFonts w:ascii="TheSansOsF Plain" w:hAnsi="TheSansOsF Plain"/>
          <w:lang w:val="en-US"/>
        </w:rPr>
        <w:t>Tel:</w:t>
      </w:r>
    </w:p>
    <w:p w:rsidR="00810BB7" w:rsidRPr="00AF4202" w:rsidRDefault="00810BB7">
      <w:pPr>
        <w:rPr>
          <w:rFonts w:ascii="TheSansOsF Plain" w:hAnsi="TheSansOsF Plain"/>
          <w:lang w:val="en-US"/>
        </w:rPr>
      </w:pPr>
      <w:r w:rsidRPr="00AF4202">
        <w:rPr>
          <w:rFonts w:ascii="TheSansOsF Plain" w:hAnsi="TheSansOsF Plain"/>
          <w:lang w:val="en-US"/>
        </w:rPr>
        <w:t xml:space="preserve">                                                                                 </w:t>
      </w:r>
    </w:p>
    <w:p w:rsidR="00810BB7" w:rsidRPr="00AF4202" w:rsidRDefault="00810BB7">
      <w:pPr>
        <w:rPr>
          <w:rFonts w:ascii="TheSansOsF Plain" w:hAnsi="TheSansOsF Plain"/>
          <w:lang w:val="en-US"/>
        </w:rPr>
      </w:pPr>
      <w:r w:rsidRPr="00AF4202">
        <w:rPr>
          <w:rFonts w:ascii="TheSansOsF Plain" w:hAnsi="TheSansOsF Plain"/>
          <w:lang w:val="en-US"/>
        </w:rPr>
        <w:t xml:space="preserve">                                                 </w:t>
      </w:r>
      <w:r w:rsidR="00AF4202">
        <w:rPr>
          <w:rFonts w:ascii="TheSansOsF Plain" w:hAnsi="TheSansOsF Plain"/>
          <w:lang w:val="en-US"/>
        </w:rPr>
        <w:t xml:space="preserve">                            </w:t>
      </w:r>
      <w:r w:rsidR="000C6B9C" w:rsidRPr="00AF4202">
        <w:rPr>
          <w:rFonts w:ascii="TheSansOsF Plain" w:hAnsi="TheSansOsF Plain"/>
          <w:lang w:val="en-US"/>
        </w:rPr>
        <w:t xml:space="preserve"> </w:t>
      </w:r>
      <w:r w:rsidRPr="00AF4202">
        <w:rPr>
          <w:rFonts w:ascii="TheSansOsF Plain" w:hAnsi="TheSansOsF Plain"/>
          <w:lang w:val="en-US"/>
        </w:rPr>
        <w:t>E-mail</w:t>
      </w:r>
      <w:r w:rsidR="00B92E5F" w:rsidRPr="00AF4202">
        <w:rPr>
          <w:rFonts w:ascii="TheSansOsF Plain" w:hAnsi="TheSansOsF Plain"/>
          <w:lang w:val="en-US"/>
        </w:rPr>
        <w:t>:</w:t>
      </w:r>
    </w:p>
    <w:sectPr w:rsidR="00810BB7" w:rsidRPr="00AF4202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11" w:rsidRDefault="00351911" w:rsidP="00AB37AC">
      <w:r>
        <w:separator/>
      </w:r>
    </w:p>
  </w:endnote>
  <w:endnote w:type="continuationSeparator" w:id="0">
    <w:p w:rsidR="00351911" w:rsidRDefault="0035191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eSansOsF SemiBold">
    <w:panose1 w:val="020B06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Plain">
    <w:panose1 w:val="020B0502050302020203"/>
    <w:charset w:val="00"/>
    <w:family w:val="swiss"/>
    <w:notTrueType/>
    <w:pitch w:val="variable"/>
    <w:sig w:usb0="A00000FF" w:usb1="5000F0F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Footer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0BB7">
            <w:rPr>
              <w:rStyle w:val="PageNumber"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E3749F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6516D2" w:rsidRPr="00DB69BA" w:rsidRDefault="00DB69BA" w:rsidP="00D04D51">
          <w:pPr>
            <w:pStyle w:val="FooterBold"/>
          </w:pPr>
          <w:r w:rsidRPr="00DB69BA">
            <w:t>KTH</w:t>
          </w:r>
          <w:bookmarkStart w:id="4" w:name="bkmSchool"/>
          <w:bookmarkEnd w:id="4"/>
        </w:p>
        <w:p w:rsidR="009E4316" w:rsidRDefault="00FE209E" w:rsidP="009E4316">
          <w:pPr>
            <w:pStyle w:val="Footer"/>
          </w:pPr>
          <w:bookmarkStart w:id="5" w:name="bkmVisitingAddress"/>
          <w:r>
            <w:t>Brinellvägen 8</w:t>
          </w:r>
          <w:bookmarkEnd w:id="5"/>
          <w:r w:rsidR="00DB69BA">
            <w:t xml:space="preserve"> | </w:t>
          </w:r>
          <w:bookmarkStart w:id="6" w:name="bkmZipCode"/>
          <w:r>
            <w:t>100 44</w:t>
          </w:r>
          <w:bookmarkEnd w:id="6"/>
          <w:r w:rsidR="00DB69BA">
            <w:t xml:space="preserve"> </w:t>
          </w:r>
          <w:bookmarkStart w:id="7" w:name="bkmCity"/>
          <w:r>
            <w:t>Stockholm</w:t>
          </w:r>
          <w:bookmarkEnd w:id="7"/>
        </w:p>
        <w:p w:rsidR="009E4316" w:rsidRDefault="00FE209E" w:rsidP="009E4316">
          <w:pPr>
            <w:pStyle w:val="Footer"/>
          </w:pPr>
          <w:bookmarkStart w:id="8" w:name="bkmTelVxl"/>
          <w:r>
            <w:t>08 790 60 00</w:t>
          </w:r>
          <w:bookmarkEnd w:id="8"/>
          <w:r w:rsidR="00DB69BA">
            <w:t xml:space="preserve"> | </w:t>
          </w:r>
          <w:bookmarkStart w:id="9" w:name="bkmEmailCompany"/>
          <w:r>
            <w:t>info@kth.se</w:t>
          </w:r>
          <w:bookmarkEnd w:id="9"/>
          <w:r w:rsidR="00DB69BA">
            <w:t xml:space="preserve"> | </w:t>
          </w:r>
          <w:bookmarkStart w:id="10" w:name="bkmWww"/>
          <w:r w:rsidR="00DB69BA">
            <w:t>www.kth.se</w:t>
          </w:r>
          <w:bookmarkEnd w:id="10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9D37CE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9D37CE">
            <w:rPr>
              <w:rStyle w:val="PageNumber"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11" w:rsidRDefault="00351911" w:rsidP="00AB37AC">
      <w:r>
        <w:separator/>
      </w:r>
    </w:p>
  </w:footnote>
  <w:footnote w:type="continuationSeparator" w:id="0">
    <w:p w:rsidR="00351911" w:rsidRDefault="0035191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E209E" w:rsidTr="00A8043F">
      <w:trPr>
        <w:gridAfter w:val="1"/>
        <w:wAfter w:w="1956" w:type="dxa"/>
        <w:trHeight w:val="192"/>
      </w:trPr>
      <w:tc>
        <w:tcPr>
          <w:tcW w:w="2665" w:type="dxa"/>
          <w:vMerge w:val="restart"/>
        </w:tcPr>
        <w:p w:rsidR="00FE209E" w:rsidRDefault="00FE209E" w:rsidP="00B54582">
          <w:pPr>
            <w:pStyle w:val="Header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1ECAE098" wp14:editId="6816F36B">
                <wp:extent cx="954000" cy="95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E209E" w:rsidRPr="00B54582" w:rsidRDefault="00FE209E" w:rsidP="00B54582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Header"/>
            <w:rPr>
              <w:b/>
            </w:rPr>
          </w:pPr>
          <w:bookmarkStart w:id="3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Header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Header"/>
          </w:pPr>
        </w:p>
      </w:tc>
    </w:tr>
    <w:bookmarkEnd w:id="3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27CAB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AD0E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2181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9E"/>
    <w:rsid w:val="0000308E"/>
    <w:rsid w:val="0000582C"/>
    <w:rsid w:val="0001648E"/>
    <w:rsid w:val="00021530"/>
    <w:rsid w:val="0002408A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C3A1A"/>
    <w:rsid w:val="000C6B9C"/>
    <w:rsid w:val="000D3291"/>
    <w:rsid w:val="000E620D"/>
    <w:rsid w:val="000F0D78"/>
    <w:rsid w:val="0010003A"/>
    <w:rsid w:val="001228BB"/>
    <w:rsid w:val="00141559"/>
    <w:rsid w:val="001523AC"/>
    <w:rsid w:val="001621F9"/>
    <w:rsid w:val="00163BDD"/>
    <w:rsid w:val="00171B6B"/>
    <w:rsid w:val="0018642A"/>
    <w:rsid w:val="001A5DEA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05E2B"/>
    <w:rsid w:val="00310604"/>
    <w:rsid w:val="00313604"/>
    <w:rsid w:val="00313901"/>
    <w:rsid w:val="00317A15"/>
    <w:rsid w:val="00323311"/>
    <w:rsid w:val="00351911"/>
    <w:rsid w:val="003553AC"/>
    <w:rsid w:val="003659DD"/>
    <w:rsid w:val="0037024D"/>
    <w:rsid w:val="0037345A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5223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738FA"/>
    <w:rsid w:val="00580286"/>
    <w:rsid w:val="00587FC6"/>
    <w:rsid w:val="005B4F92"/>
    <w:rsid w:val="005C35D6"/>
    <w:rsid w:val="005C6040"/>
    <w:rsid w:val="005C6908"/>
    <w:rsid w:val="005E79FE"/>
    <w:rsid w:val="00611DEC"/>
    <w:rsid w:val="0063789A"/>
    <w:rsid w:val="006516D2"/>
    <w:rsid w:val="006574CC"/>
    <w:rsid w:val="00666F90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23F7D"/>
    <w:rsid w:val="00741DE1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10BB7"/>
    <w:rsid w:val="00825507"/>
    <w:rsid w:val="0084517D"/>
    <w:rsid w:val="00853DF3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A3428"/>
    <w:rsid w:val="009A3F42"/>
    <w:rsid w:val="009A4D12"/>
    <w:rsid w:val="009A59C3"/>
    <w:rsid w:val="009C3AA5"/>
    <w:rsid w:val="009D37CE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1F0E"/>
    <w:rsid w:val="00A6363B"/>
    <w:rsid w:val="00A77340"/>
    <w:rsid w:val="00A863A8"/>
    <w:rsid w:val="00A97CCA"/>
    <w:rsid w:val="00AB37AC"/>
    <w:rsid w:val="00AC07DF"/>
    <w:rsid w:val="00AC41FD"/>
    <w:rsid w:val="00AC71BB"/>
    <w:rsid w:val="00AE1F1D"/>
    <w:rsid w:val="00AF4202"/>
    <w:rsid w:val="00B01E23"/>
    <w:rsid w:val="00B14578"/>
    <w:rsid w:val="00B411DA"/>
    <w:rsid w:val="00B5121A"/>
    <w:rsid w:val="00B54582"/>
    <w:rsid w:val="00B76907"/>
    <w:rsid w:val="00B90528"/>
    <w:rsid w:val="00B92E5F"/>
    <w:rsid w:val="00BA4B99"/>
    <w:rsid w:val="00BC1F3B"/>
    <w:rsid w:val="00BD10EE"/>
    <w:rsid w:val="00BD2DA6"/>
    <w:rsid w:val="00BD3CD4"/>
    <w:rsid w:val="00C06690"/>
    <w:rsid w:val="00C234E5"/>
    <w:rsid w:val="00C249F8"/>
    <w:rsid w:val="00C41C6F"/>
    <w:rsid w:val="00C65034"/>
    <w:rsid w:val="00C722BC"/>
    <w:rsid w:val="00C95E45"/>
    <w:rsid w:val="00CB3E0C"/>
    <w:rsid w:val="00CB5FFD"/>
    <w:rsid w:val="00CD5CB3"/>
    <w:rsid w:val="00CE1B4B"/>
    <w:rsid w:val="00D04D51"/>
    <w:rsid w:val="00D2245B"/>
    <w:rsid w:val="00D26AC1"/>
    <w:rsid w:val="00D63CAA"/>
    <w:rsid w:val="00D65974"/>
    <w:rsid w:val="00D75906"/>
    <w:rsid w:val="00D84D2C"/>
    <w:rsid w:val="00D87391"/>
    <w:rsid w:val="00D95F4F"/>
    <w:rsid w:val="00D97ACF"/>
    <w:rsid w:val="00DA02A9"/>
    <w:rsid w:val="00DB69BA"/>
    <w:rsid w:val="00E003CD"/>
    <w:rsid w:val="00E32241"/>
    <w:rsid w:val="00E3749F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EF4E3E"/>
    <w:rsid w:val="00EF5633"/>
    <w:rsid w:val="00F1031C"/>
    <w:rsid w:val="00F10588"/>
    <w:rsid w:val="00F27D89"/>
    <w:rsid w:val="00F31292"/>
    <w:rsid w:val="00F37FF6"/>
    <w:rsid w:val="00F44B3C"/>
    <w:rsid w:val="00F47F46"/>
    <w:rsid w:val="00F57388"/>
    <w:rsid w:val="00F63B04"/>
    <w:rsid w:val="00F726A8"/>
    <w:rsid w:val="00F76F9B"/>
    <w:rsid w:val="00F93D00"/>
    <w:rsid w:val="00F951C8"/>
    <w:rsid w:val="00FA2711"/>
    <w:rsid w:val="00FC5FBC"/>
    <w:rsid w:val="00FD1531"/>
    <w:rsid w:val="00FD1F73"/>
    <w:rsid w:val="00FD274B"/>
    <w:rsid w:val="00FE209E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noProof/>
      <w:sz w:val="15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noProof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noProof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rsid w:val="00FE20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FE209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FE209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2020-10-01T06:24:00Z</dcterms:created>
  <dcterms:modified xsi:type="dcterms:W3CDTF">2020-10-01T08:41:00Z</dcterms:modified>
</cp:coreProperties>
</file>