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4CF99E" w14:textId="2201CD28" w:rsidR="00887872" w:rsidRPr="00887872" w:rsidRDefault="00887872" w:rsidP="00887872">
      <w:pPr>
        <w:spacing w:line="240" w:lineRule="auto"/>
        <w:jc w:val="both"/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</w:pPr>
      <w:r w:rsidRPr="00887872"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  <w:t>The Platform for Industrial Transformation</w:t>
      </w:r>
      <w:r w:rsidR="008B4802"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  <w:t xml:space="preserve"> supports activities during 2022</w:t>
      </w:r>
      <w:r w:rsidRPr="00887872">
        <w:rPr>
          <w:rFonts w:asciiTheme="minorHAnsi" w:eastAsia="Times New Roman" w:hAnsiTheme="minorHAnsi" w:cs="Times New Roman"/>
          <w:color w:val="262626"/>
          <w:sz w:val="20"/>
          <w:szCs w:val="20"/>
          <w:lang w:eastAsia="sv-SE"/>
        </w:rPr>
        <w:t xml:space="preserve"> aimed at increasing the chance of success for KTH researchers to compete in external calls for research funding. </w:t>
      </w:r>
    </w:p>
    <w:p w14:paraId="793108E3" w14:textId="77777777" w:rsidR="00887872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967D40C" w14:textId="77777777" w:rsidR="00887872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556E733" w14:textId="50A23213" w:rsidR="003D3457" w:rsidRPr="00887872" w:rsidRDefault="00055A66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1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 w:rsidR="00A13434" w:rsidRPr="00887872">
        <w:rPr>
          <w:rFonts w:asciiTheme="minorHAnsi" w:hAnsiTheme="minorHAnsi"/>
          <w:b/>
          <w:color w:val="000000" w:themeColor="text1"/>
          <w:sz w:val="28"/>
          <w:szCs w:val="28"/>
        </w:rPr>
        <w:t>Main applicant/contact person</w:t>
      </w:r>
      <w:r w:rsidR="003D3457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</w:p>
    <w:p w14:paraId="18D93EC3" w14:textId="03226DF2" w:rsidR="005D2F78" w:rsidRPr="00887872" w:rsidRDefault="003D3457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(Name, email, affiliation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>)</w:t>
      </w:r>
    </w:p>
    <w:p w14:paraId="535C20B4" w14:textId="47828CC0" w:rsidR="003D3457" w:rsidRPr="000F768C" w:rsidRDefault="003D3457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61498366" w14:textId="14E80041" w:rsidR="005D2F78" w:rsidRPr="00887872" w:rsidRDefault="00055A66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2</w:t>
      </w:r>
      <w:r w:rsidR="003D3457" w:rsidRPr="00887872">
        <w:rPr>
          <w:rFonts w:asciiTheme="minorHAnsi" w:hAnsiTheme="minorHAnsi"/>
          <w:b/>
          <w:color w:val="000000" w:themeColor="text1"/>
          <w:sz w:val="28"/>
          <w:szCs w:val="28"/>
        </w:rPr>
        <w:t>. Co-applicants</w:t>
      </w:r>
    </w:p>
    <w:p w14:paraId="0F0AEA10" w14:textId="2A2B6B05" w:rsidR="003D3457" w:rsidRPr="00887872" w:rsidRDefault="003D3457" w:rsidP="003D3457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(Name</w:t>
      </w:r>
      <w:r w:rsidR="00887872">
        <w:rPr>
          <w:rFonts w:asciiTheme="minorHAnsi" w:hAnsiTheme="minorHAnsi"/>
          <w:i/>
          <w:color w:val="0000FF"/>
          <w:sz w:val="24"/>
          <w:szCs w:val="24"/>
        </w:rPr>
        <w:t>(s)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, email, affiliation)</w:t>
      </w:r>
    </w:p>
    <w:p w14:paraId="63AFE1E1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5263D3A" w14:textId="3A07CA36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3</w:t>
      </w: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. Associated research proposal call</w:t>
      </w:r>
    </w:p>
    <w:p w14:paraId="5707D58D" w14:textId="77777777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</w:t>
      </w:r>
      <w:r>
        <w:rPr>
          <w:rFonts w:asciiTheme="minorHAnsi" w:hAnsiTheme="minorHAnsi"/>
          <w:i/>
          <w:color w:val="0000FF"/>
          <w:sz w:val="24"/>
          <w:szCs w:val="24"/>
        </w:rPr>
        <w:t>Funding agency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, link to calls, deadline for submissions) </w:t>
      </w:r>
    </w:p>
    <w:p w14:paraId="6D796E92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5C42C19C" w14:textId="4A9BE809" w:rsidR="005D2F78" w:rsidRPr="00887872" w:rsidRDefault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4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 w:rsidR="004B7973" w:rsidRPr="00887872">
        <w:rPr>
          <w:rFonts w:asciiTheme="minorHAnsi" w:hAnsiTheme="minorHAnsi"/>
          <w:b/>
          <w:color w:val="000000" w:themeColor="text1"/>
          <w:sz w:val="28"/>
          <w:szCs w:val="28"/>
        </w:rPr>
        <w:t>T</w:t>
      </w:r>
      <w:r w:rsidR="009C49D1" w:rsidRPr="00887872">
        <w:rPr>
          <w:rFonts w:asciiTheme="minorHAnsi" w:hAnsiTheme="minorHAnsi"/>
          <w:b/>
          <w:color w:val="000000" w:themeColor="text1"/>
          <w:sz w:val="28"/>
          <w:szCs w:val="28"/>
        </w:rPr>
        <w:t>ype of activity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and how it will strengthen the research </w:t>
      </w:r>
      <w:r w:rsidR="00A60820">
        <w:rPr>
          <w:rFonts w:asciiTheme="minorHAnsi" w:hAnsiTheme="minorHAnsi"/>
          <w:b/>
          <w:color w:val="000000" w:themeColor="text1"/>
          <w:sz w:val="28"/>
          <w:szCs w:val="28"/>
        </w:rPr>
        <w:t>proposal</w:t>
      </w:r>
    </w:p>
    <w:p w14:paraId="3A10B351" w14:textId="3E694EBB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>(</w:t>
      </w:r>
      <w:r>
        <w:rPr>
          <w:rFonts w:asciiTheme="minorHAnsi" w:hAnsiTheme="minorHAnsi"/>
          <w:i/>
          <w:color w:val="0000FF"/>
          <w:sz w:val="24"/>
          <w:szCs w:val="24"/>
        </w:rPr>
        <w:t>Short description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. Motivate also how the activity will support the research proposal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) </w:t>
      </w:r>
    </w:p>
    <w:p w14:paraId="6693BE37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1B4BD93B" w14:textId="44FE4053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5</w:t>
      </w: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>. Description of the planned activity</w:t>
      </w:r>
    </w:p>
    <w:p w14:paraId="47D96082" w14:textId="014901A8" w:rsidR="00887872" w:rsidRPr="00887872" w:rsidRDefault="00887872" w:rsidP="00887872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(Include </w:t>
      </w:r>
      <w:r>
        <w:rPr>
          <w:rFonts w:asciiTheme="minorHAnsi" w:hAnsiTheme="minorHAnsi"/>
          <w:i/>
          <w:color w:val="0000FF"/>
          <w:sz w:val="24"/>
          <w:szCs w:val="24"/>
        </w:rPr>
        <w:t>details, e.g.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 program, dates, participants, speakers, planned trips,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webpage etc.) </w:t>
      </w:r>
    </w:p>
    <w:p w14:paraId="4CF52277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bookmarkStart w:id="0" w:name="h.gjdgxs" w:colFirst="0" w:colLast="0"/>
      <w:bookmarkEnd w:id="0"/>
    </w:p>
    <w:p w14:paraId="1D6FDCAA" w14:textId="3904B37E" w:rsidR="005D2F78" w:rsidRPr="00887872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6</w:t>
      </w:r>
      <w:r w:rsidR="00455272" w:rsidRPr="00887872">
        <w:rPr>
          <w:rFonts w:asciiTheme="minorHAnsi" w:hAnsiTheme="minorHAnsi"/>
          <w:b/>
          <w:color w:val="000000" w:themeColor="text1"/>
          <w:sz w:val="28"/>
          <w:szCs w:val="28"/>
        </w:rPr>
        <w:t>. Budget</w:t>
      </w:r>
      <w:r w:rsidR="004B7973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 for the activity</w:t>
      </w:r>
    </w:p>
    <w:p w14:paraId="5D87F07E" w14:textId="76C0ABAB" w:rsidR="004B7973" w:rsidRPr="00887872" w:rsidRDefault="004B7973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(Total amount applied for from the KTH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>Industrial Transformation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 xml:space="preserve"> Platform, and 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specification of expected expenses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>. If additional financing, please describe</w:t>
      </w:r>
      <w:r w:rsidRPr="00887872">
        <w:rPr>
          <w:rFonts w:asciiTheme="minorHAnsi" w:hAnsiTheme="minorHAnsi"/>
          <w:i/>
          <w:color w:val="0000FF"/>
          <w:sz w:val="24"/>
          <w:szCs w:val="24"/>
        </w:rPr>
        <w:t>)</w:t>
      </w:r>
      <w:r w:rsidR="000F768C">
        <w:rPr>
          <w:rFonts w:asciiTheme="minorHAnsi" w:hAnsiTheme="minorHAnsi"/>
          <w:i/>
          <w:color w:val="0000FF"/>
          <w:sz w:val="24"/>
          <w:szCs w:val="24"/>
        </w:rPr>
        <w:t>.</w:t>
      </w:r>
    </w:p>
    <w:p w14:paraId="73380AF1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C032B06" w14:textId="7A7F11F8" w:rsidR="000F768C" w:rsidRPr="00887872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7.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Motivate how it fits the Platform scope</w:t>
      </w:r>
    </w:p>
    <w:p w14:paraId="209692CC" w14:textId="09F4938B" w:rsidR="000F768C" w:rsidRPr="00887872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color w:val="000000" w:themeColor="text1"/>
        </w:rPr>
      </w:pPr>
      <w:r w:rsidRPr="00887872">
        <w:rPr>
          <w:rFonts w:asciiTheme="minorHAnsi" w:hAnsiTheme="minorHAnsi"/>
          <w:i/>
          <w:color w:val="0000FF"/>
          <w:sz w:val="24"/>
          <w:szCs w:val="24"/>
        </w:rPr>
        <w:t xml:space="preserve">(Specify </w:t>
      </w:r>
      <w:r>
        <w:rPr>
          <w:rFonts w:asciiTheme="minorHAnsi" w:hAnsiTheme="minorHAnsi"/>
          <w:i/>
          <w:color w:val="0000FF"/>
          <w:sz w:val="24"/>
          <w:szCs w:val="24"/>
        </w:rPr>
        <w:t>how the activity - and associated research proposal - fits with the scope of the Platform. Describe also how it is beneficial to KTH in general, and how it promotes the KTH research within Industrial Transformation in specific).</w:t>
      </w:r>
    </w:p>
    <w:p w14:paraId="4808A5FA" w14:textId="77777777" w:rsidR="000F768C" w:rsidRPr="000F768C" w:rsidRDefault="000F768C" w:rsidP="000F768C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14:paraId="7905F696" w14:textId="06B4F8F4" w:rsidR="00562EEE" w:rsidRPr="00887872" w:rsidRDefault="000F768C" w:rsidP="00562EEE">
      <w:pPr>
        <w:pStyle w:val="Normal1"/>
        <w:widowControl w:val="0"/>
        <w:spacing w:after="0" w:line="240" w:lineRule="auto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8</w:t>
      </w:r>
      <w:r w:rsidR="00562EEE" w:rsidRPr="00887872">
        <w:rPr>
          <w:rFonts w:asciiTheme="minorHAnsi" w:hAnsiTheme="minorHAnsi"/>
          <w:b/>
          <w:color w:val="000000" w:themeColor="text1"/>
          <w:sz w:val="28"/>
          <w:szCs w:val="28"/>
        </w:rPr>
        <w:t xml:space="preserve">. Other information </w:t>
      </w:r>
      <w:r w:rsidR="00A60820">
        <w:rPr>
          <w:rFonts w:asciiTheme="minorHAnsi" w:hAnsiTheme="minorHAnsi"/>
          <w:b/>
          <w:color w:val="000000" w:themeColor="text1"/>
          <w:sz w:val="28"/>
          <w:szCs w:val="28"/>
        </w:rPr>
        <w:t>to support the application</w:t>
      </w:r>
    </w:p>
    <w:p w14:paraId="5FF3C584" w14:textId="77777777" w:rsidR="00654904" w:rsidRPr="00887872" w:rsidRDefault="00654904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00" w:themeColor="text1"/>
          <w:sz w:val="24"/>
          <w:szCs w:val="24"/>
        </w:rPr>
      </w:pPr>
    </w:p>
    <w:p w14:paraId="2C49AC5D" w14:textId="0902AD4C" w:rsidR="00DC4BDC" w:rsidRPr="00887872" w:rsidRDefault="00DC4BD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</w:p>
    <w:p w14:paraId="18A1A61E" w14:textId="6A7E8E87" w:rsidR="000F768C" w:rsidRDefault="000F768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0F768C">
        <w:rPr>
          <w:rFonts w:asciiTheme="minorHAnsi" w:hAnsiTheme="minorHAnsi"/>
          <w:i/>
          <w:color w:val="0000FF"/>
          <w:sz w:val="24"/>
          <w:szCs w:val="24"/>
          <w:u w:val="single"/>
        </w:rPr>
        <w:t>Instructions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: 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 xml:space="preserve">Maximum length </w:t>
      </w:r>
      <w:r w:rsidR="008A30A4" w:rsidRPr="00887872">
        <w:rPr>
          <w:rFonts w:asciiTheme="minorHAnsi" w:hAnsiTheme="minorHAnsi"/>
          <w:i/>
          <w:color w:val="0000FF"/>
          <w:sz w:val="24"/>
          <w:szCs w:val="24"/>
        </w:rPr>
        <w:t xml:space="preserve">of application </w:t>
      </w:r>
      <w:r w:rsidR="004B7973" w:rsidRPr="00887872">
        <w:rPr>
          <w:rFonts w:asciiTheme="minorHAnsi" w:hAnsiTheme="minorHAnsi"/>
          <w:i/>
          <w:color w:val="0000FF"/>
          <w:sz w:val="24"/>
          <w:szCs w:val="24"/>
        </w:rPr>
        <w:t>is 3</w:t>
      </w:r>
      <w:r w:rsidR="00997899" w:rsidRPr="00887872">
        <w:rPr>
          <w:rFonts w:asciiTheme="minorHAnsi" w:hAnsiTheme="minorHAnsi"/>
          <w:i/>
          <w:color w:val="0000FF"/>
          <w:sz w:val="24"/>
          <w:szCs w:val="24"/>
        </w:rPr>
        <w:t xml:space="preserve"> A4-pages</w:t>
      </w:r>
      <w:r w:rsidR="004A0FF9" w:rsidRPr="00887872">
        <w:rPr>
          <w:rFonts w:asciiTheme="minorHAnsi" w:hAnsiTheme="minorHAnsi"/>
          <w:i/>
          <w:color w:val="0000FF"/>
          <w:sz w:val="24"/>
          <w:szCs w:val="24"/>
        </w:rPr>
        <w:t xml:space="preserve"> (excluding appendices)</w:t>
      </w:r>
      <w:r w:rsidR="00997899" w:rsidRPr="00887872">
        <w:rPr>
          <w:rFonts w:asciiTheme="minorHAnsi" w:hAnsiTheme="minorHAnsi"/>
          <w:i/>
          <w:color w:val="0000FF"/>
          <w:sz w:val="24"/>
          <w:szCs w:val="24"/>
        </w:rPr>
        <w:t>.</w:t>
      </w:r>
      <w:r w:rsidR="00055A66" w:rsidRPr="0088787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243154" w:rsidRPr="00887872">
        <w:rPr>
          <w:rFonts w:asciiTheme="minorHAnsi" w:hAnsiTheme="minorHAnsi"/>
          <w:i/>
          <w:color w:val="0000FF"/>
          <w:sz w:val="24"/>
          <w:szCs w:val="24"/>
        </w:rPr>
        <w:t>Email the proposal as a</w:t>
      </w:r>
      <w:r w:rsidR="00F62241" w:rsidRPr="00887872">
        <w:rPr>
          <w:rFonts w:asciiTheme="minorHAnsi" w:hAnsiTheme="minorHAnsi"/>
          <w:i/>
          <w:color w:val="0000FF"/>
          <w:sz w:val="24"/>
          <w:szCs w:val="24"/>
        </w:rPr>
        <w:t xml:space="preserve"> pdf to </w:t>
      </w:r>
      <w:hyperlink r:id="rId6" w:history="1">
        <w:r w:rsidR="00A60820" w:rsidRPr="00181E80">
          <w:rPr>
            <w:rStyle w:val="Hyperlnk"/>
            <w:rFonts w:asciiTheme="minorHAnsi" w:hAnsiTheme="minorHAnsi"/>
            <w:i/>
            <w:sz w:val="24"/>
            <w:szCs w:val="24"/>
          </w:rPr>
          <w:t>industrialtransformation@kth.se</w:t>
        </w:r>
      </w:hyperlink>
      <w:r w:rsidR="00F62241" w:rsidRPr="00887872">
        <w:rPr>
          <w:rFonts w:asciiTheme="minorHAnsi" w:hAnsiTheme="minorHAnsi"/>
          <w:i/>
          <w:color w:val="0000FF"/>
          <w:sz w:val="24"/>
          <w:szCs w:val="24"/>
        </w:rPr>
        <w:t xml:space="preserve">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before </w:t>
      </w:r>
      <w:r w:rsidR="008B4802">
        <w:rPr>
          <w:rFonts w:asciiTheme="minorHAnsi" w:hAnsiTheme="minorHAnsi"/>
          <w:i/>
          <w:color w:val="0000FF"/>
          <w:sz w:val="24"/>
          <w:szCs w:val="24"/>
        </w:rPr>
        <w:t>2 May, 2022</w:t>
      </w:r>
      <w:r w:rsidR="00455272" w:rsidRPr="00887872">
        <w:rPr>
          <w:rFonts w:asciiTheme="minorHAnsi" w:hAnsiTheme="minorHAnsi"/>
          <w:i/>
          <w:color w:val="0000FF"/>
          <w:sz w:val="24"/>
          <w:szCs w:val="24"/>
        </w:rPr>
        <w:t xml:space="preserve">. </w:t>
      </w:r>
    </w:p>
    <w:p w14:paraId="06CC8E37" w14:textId="77777777" w:rsidR="000F768C" w:rsidRDefault="000F768C" w:rsidP="00B41BEE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</w:p>
    <w:p w14:paraId="37F833B4" w14:textId="253EA95F" w:rsidR="000F768C" w:rsidRPr="000F768C" w:rsidRDefault="000F768C">
      <w:pPr>
        <w:pStyle w:val="Normal1"/>
        <w:widowControl w:val="0"/>
        <w:spacing w:after="0" w:line="240" w:lineRule="auto"/>
        <w:rPr>
          <w:rFonts w:asciiTheme="minorHAnsi" w:hAnsiTheme="minorHAnsi"/>
          <w:i/>
          <w:color w:val="0000FF"/>
          <w:sz w:val="24"/>
          <w:szCs w:val="24"/>
        </w:rPr>
      </w:pPr>
      <w:r w:rsidRPr="000F768C">
        <w:rPr>
          <w:rFonts w:asciiTheme="minorHAnsi" w:hAnsiTheme="minorHAnsi"/>
          <w:i/>
          <w:color w:val="0000FF"/>
          <w:sz w:val="24"/>
          <w:szCs w:val="24"/>
          <w:u w:val="single"/>
        </w:rPr>
        <w:t>If financed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: The activity should be tagged as “An activity supported by the KTH research platform for Industrial Transformation”. </w:t>
      </w:r>
      <w:r w:rsidR="00F4334F" w:rsidRPr="00887872">
        <w:rPr>
          <w:rFonts w:asciiTheme="minorHAnsi" w:hAnsiTheme="minorHAnsi"/>
          <w:i/>
          <w:color w:val="0000FF"/>
          <w:sz w:val="24"/>
          <w:szCs w:val="24"/>
        </w:rPr>
        <w:t xml:space="preserve">A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short 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report describing the activity and its results, including </w:t>
      </w:r>
      <w:r>
        <w:rPr>
          <w:rFonts w:asciiTheme="minorHAnsi" w:hAnsiTheme="minorHAnsi"/>
          <w:i/>
          <w:color w:val="0000FF"/>
          <w:sz w:val="24"/>
          <w:szCs w:val="24"/>
        </w:rPr>
        <w:t>information of submitted research proposal, is</w:t>
      </w:r>
      <w:r w:rsidR="00A60820">
        <w:rPr>
          <w:rFonts w:asciiTheme="minorHAnsi" w:hAnsiTheme="minorHAnsi"/>
          <w:i/>
          <w:color w:val="0000FF"/>
          <w:sz w:val="24"/>
          <w:szCs w:val="24"/>
        </w:rPr>
        <w:t xml:space="preserve"> requested </w:t>
      </w:r>
      <w:r>
        <w:rPr>
          <w:rFonts w:asciiTheme="minorHAnsi" w:hAnsiTheme="minorHAnsi"/>
          <w:i/>
          <w:color w:val="0000FF"/>
          <w:sz w:val="24"/>
          <w:szCs w:val="24"/>
        </w:rPr>
        <w:t xml:space="preserve">to be sent to the platform office within 2 months after finalized activity. </w:t>
      </w:r>
      <w:bookmarkStart w:id="1" w:name="_GoBack"/>
      <w:bookmarkEnd w:id="1"/>
    </w:p>
    <w:sectPr w:rsidR="000F768C" w:rsidRPr="000F768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E01233" w14:textId="77777777" w:rsidR="007C5244" w:rsidRDefault="007C5244">
      <w:pPr>
        <w:spacing w:after="0" w:line="240" w:lineRule="auto"/>
      </w:pPr>
      <w:r>
        <w:separator/>
      </w:r>
    </w:p>
  </w:endnote>
  <w:endnote w:type="continuationSeparator" w:id="0">
    <w:p w14:paraId="20A00907" w14:textId="77777777" w:rsidR="007C5244" w:rsidRDefault="007C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AD8A1" w14:textId="3B2C2D75" w:rsidR="004B7973" w:rsidRDefault="004B7973">
    <w:pPr>
      <w:pStyle w:val="Normal1"/>
      <w:tabs>
        <w:tab w:val="center" w:pos="4320"/>
        <w:tab w:val="right" w:pos="8640"/>
      </w:tabs>
    </w:pPr>
    <w:r>
      <w:fldChar w:fldCharType="begin"/>
    </w:r>
    <w:r>
      <w:instrText>PAGE</w:instrText>
    </w:r>
    <w:r>
      <w:fldChar w:fldCharType="separate"/>
    </w:r>
    <w:r w:rsidR="000F768C">
      <w:rPr>
        <w:noProof/>
      </w:rPr>
      <w:t>2</w:t>
    </w:r>
    <w:r>
      <w:fldChar w:fldCharType="end"/>
    </w:r>
  </w:p>
  <w:p w14:paraId="24F577E0" w14:textId="77777777" w:rsidR="004B7973" w:rsidRDefault="004B7973">
    <w:pPr>
      <w:pStyle w:val="Normal1"/>
      <w:tabs>
        <w:tab w:val="center" w:pos="4320"/>
        <w:tab w:val="right" w:pos="8640"/>
      </w:tabs>
      <w:spacing w:after="70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0CFE" w14:textId="71DE96F7" w:rsidR="00D11A90" w:rsidRDefault="00D11A90">
    <w:pPr>
      <w:pStyle w:val="Sidfot"/>
      <w:jc w:val="center"/>
    </w:pPr>
  </w:p>
  <w:p w14:paraId="5458ABEA" w14:textId="77777777" w:rsidR="00D11A90" w:rsidRDefault="00D11A9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EA994" w14:textId="77777777" w:rsidR="007C5244" w:rsidRDefault="007C5244">
      <w:pPr>
        <w:spacing w:after="0" w:line="240" w:lineRule="auto"/>
      </w:pPr>
      <w:r>
        <w:separator/>
      </w:r>
    </w:p>
  </w:footnote>
  <w:footnote w:type="continuationSeparator" w:id="0">
    <w:p w14:paraId="0AC67276" w14:textId="77777777" w:rsidR="007C5244" w:rsidRDefault="007C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44FE" w14:textId="3D3C69E8" w:rsidR="004B7973" w:rsidRDefault="004B7973">
    <w:pPr>
      <w:pStyle w:val="Normal1"/>
      <w:tabs>
        <w:tab w:val="center" w:pos="4320"/>
        <w:tab w:val="right" w:pos="8640"/>
      </w:tabs>
      <w:spacing w:before="284"/>
      <w:ind w:left="-85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F0BC" w14:textId="30A78D14" w:rsidR="004B7973" w:rsidRPr="00887872" w:rsidRDefault="002D25D0" w:rsidP="00887872">
    <w:pPr>
      <w:pStyle w:val="Normal1"/>
      <w:tabs>
        <w:tab w:val="center" w:pos="4320"/>
        <w:tab w:val="right" w:pos="8640"/>
      </w:tabs>
      <w:spacing w:before="284"/>
      <w:jc w:val="center"/>
      <w:rPr>
        <w:rFonts w:asciiTheme="minorHAnsi" w:hAnsiTheme="minorHAnsi"/>
        <w:color w:val="365F91" w:themeColor="accent1" w:themeShade="BF"/>
        <w:sz w:val="32"/>
        <w:szCs w:val="32"/>
      </w:rPr>
    </w:pPr>
    <w:r w:rsidRPr="00887872">
      <w:rPr>
        <w:rFonts w:asciiTheme="minorHAnsi" w:hAnsiTheme="minorHAnsi"/>
        <w:color w:val="365F91" w:themeColor="accent1" w:themeShade="BF"/>
        <w:sz w:val="32"/>
        <w:szCs w:val="32"/>
      </w:rPr>
      <w:t>A</w:t>
    </w:r>
    <w:r w:rsidR="00887872">
      <w:rPr>
        <w:rFonts w:asciiTheme="minorHAnsi" w:hAnsiTheme="minorHAnsi"/>
        <w:color w:val="365F91" w:themeColor="accent1" w:themeShade="BF"/>
        <w:sz w:val="32"/>
        <w:szCs w:val="32"/>
      </w:rPr>
      <w:t>pplication to the KTH Industrial Transformation</w:t>
    </w:r>
    <w:r w:rsidR="004B7973" w:rsidRPr="00887872">
      <w:rPr>
        <w:rFonts w:asciiTheme="minorHAnsi" w:hAnsiTheme="minorHAnsi"/>
        <w:color w:val="365F91" w:themeColor="accent1" w:themeShade="BF"/>
        <w:sz w:val="32"/>
        <w:szCs w:val="32"/>
      </w:rPr>
      <w:t xml:space="preserve"> </w:t>
    </w:r>
    <w:proofErr w:type="gramStart"/>
    <w:r w:rsidR="004B7973" w:rsidRPr="00887872">
      <w:rPr>
        <w:rFonts w:asciiTheme="minorHAnsi" w:hAnsiTheme="minorHAnsi"/>
        <w:color w:val="365F91" w:themeColor="accent1" w:themeShade="BF"/>
        <w:sz w:val="32"/>
        <w:szCs w:val="32"/>
      </w:rPr>
      <w:t xml:space="preserve">Platform </w:t>
    </w:r>
    <w:r w:rsidR="00887872">
      <w:rPr>
        <w:rFonts w:asciiTheme="minorHAnsi" w:hAnsiTheme="minorHAnsi"/>
        <w:color w:val="365F91" w:themeColor="accent1" w:themeShade="BF"/>
        <w:sz w:val="32"/>
        <w:szCs w:val="32"/>
      </w:rPr>
      <w:t xml:space="preserve"> </w:t>
    </w:r>
    <w:r w:rsidRPr="00887872">
      <w:rPr>
        <w:rFonts w:asciiTheme="minorHAnsi" w:hAnsiTheme="minorHAnsi"/>
        <w:color w:val="365F91" w:themeColor="accent1" w:themeShade="BF"/>
        <w:sz w:val="26"/>
        <w:szCs w:val="26"/>
      </w:rPr>
      <w:t>Internal</w:t>
    </w:r>
    <w:proofErr w:type="gramEnd"/>
    <w:r w:rsidRPr="00887872">
      <w:rPr>
        <w:rFonts w:asciiTheme="minorHAnsi" w:hAnsiTheme="minorHAnsi"/>
        <w:color w:val="365F91" w:themeColor="accent1" w:themeShade="BF"/>
        <w:sz w:val="26"/>
        <w:szCs w:val="26"/>
      </w:rPr>
      <w:t xml:space="preserve"> Call</w:t>
    </w:r>
    <w:r w:rsidR="00887872">
      <w:rPr>
        <w:rFonts w:asciiTheme="minorHAnsi" w:hAnsiTheme="minorHAnsi"/>
        <w:color w:val="365F91" w:themeColor="accent1" w:themeShade="BF"/>
        <w:sz w:val="26"/>
        <w:szCs w:val="26"/>
      </w:rPr>
      <w:t>:</w:t>
    </w:r>
    <w:r w:rsidR="00661168" w:rsidRPr="00887872">
      <w:rPr>
        <w:rFonts w:asciiTheme="minorHAnsi" w:hAnsiTheme="minorHAnsi"/>
        <w:color w:val="365F91" w:themeColor="accent1" w:themeShade="BF"/>
        <w:sz w:val="26"/>
        <w:szCs w:val="26"/>
      </w:rPr>
      <w:t xml:space="preserve"> </w:t>
    </w:r>
    <w:r w:rsidR="008B4802">
      <w:rPr>
        <w:rFonts w:asciiTheme="minorHAnsi" w:hAnsiTheme="minorHAnsi"/>
        <w:color w:val="365F91" w:themeColor="accent1" w:themeShade="BF"/>
        <w:sz w:val="26"/>
        <w:szCs w:val="26"/>
      </w:rPr>
      <w:t>Application deadline 2 May,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78"/>
    <w:rsid w:val="0000145D"/>
    <w:rsid w:val="00055A66"/>
    <w:rsid w:val="00071FE1"/>
    <w:rsid w:val="000F0A26"/>
    <w:rsid w:val="000F768C"/>
    <w:rsid w:val="0016255A"/>
    <w:rsid w:val="00191409"/>
    <w:rsid w:val="001B6B93"/>
    <w:rsid w:val="0022066D"/>
    <w:rsid w:val="00243154"/>
    <w:rsid w:val="00293A1B"/>
    <w:rsid w:val="002D25D0"/>
    <w:rsid w:val="003A2C65"/>
    <w:rsid w:val="003D3457"/>
    <w:rsid w:val="003D3B9C"/>
    <w:rsid w:val="003E71B7"/>
    <w:rsid w:val="003E7566"/>
    <w:rsid w:val="00455272"/>
    <w:rsid w:val="0047367D"/>
    <w:rsid w:val="004A0FF9"/>
    <w:rsid w:val="004A328F"/>
    <w:rsid w:val="004B7973"/>
    <w:rsid w:val="004C29FE"/>
    <w:rsid w:val="0051226C"/>
    <w:rsid w:val="00562EEE"/>
    <w:rsid w:val="0057617E"/>
    <w:rsid w:val="005D0C3A"/>
    <w:rsid w:val="005D2F78"/>
    <w:rsid w:val="00606724"/>
    <w:rsid w:val="00653A1A"/>
    <w:rsid w:val="00654904"/>
    <w:rsid w:val="00661168"/>
    <w:rsid w:val="00673928"/>
    <w:rsid w:val="00683758"/>
    <w:rsid w:val="00796CCE"/>
    <w:rsid w:val="007B74FC"/>
    <w:rsid w:val="007C5244"/>
    <w:rsid w:val="007E2665"/>
    <w:rsid w:val="00833EF3"/>
    <w:rsid w:val="00887872"/>
    <w:rsid w:val="008A20A4"/>
    <w:rsid w:val="008A30A4"/>
    <w:rsid w:val="008B4802"/>
    <w:rsid w:val="008D4AC4"/>
    <w:rsid w:val="008E10ED"/>
    <w:rsid w:val="008E4F4B"/>
    <w:rsid w:val="008F7618"/>
    <w:rsid w:val="00974366"/>
    <w:rsid w:val="0098776B"/>
    <w:rsid w:val="00997899"/>
    <w:rsid w:val="009C41A9"/>
    <w:rsid w:val="009C49D1"/>
    <w:rsid w:val="009D658A"/>
    <w:rsid w:val="009F2B72"/>
    <w:rsid w:val="00A13434"/>
    <w:rsid w:val="00A60820"/>
    <w:rsid w:val="00AE5779"/>
    <w:rsid w:val="00B321F6"/>
    <w:rsid w:val="00B41BEE"/>
    <w:rsid w:val="00B53048"/>
    <w:rsid w:val="00B60BAD"/>
    <w:rsid w:val="00BD583A"/>
    <w:rsid w:val="00C235D0"/>
    <w:rsid w:val="00C76F5E"/>
    <w:rsid w:val="00CC6A41"/>
    <w:rsid w:val="00CF2E6D"/>
    <w:rsid w:val="00D11A90"/>
    <w:rsid w:val="00D340FA"/>
    <w:rsid w:val="00DC4BDC"/>
    <w:rsid w:val="00DD54D3"/>
    <w:rsid w:val="00E44D1E"/>
    <w:rsid w:val="00E52914"/>
    <w:rsid w:val="00E63F99"/>
    <w:rsid w:val="00E95508"/>
    <w:rsid w:val="00EA673F"/>
    <w:rsid w:val="00EC30AF"/>
    <w:rsid w:val="00F4334F"/>
    <w:rsid w:val="00F46430"/>
    <w:rsid w:val="00F62241"/>
    <w:rsid w:val="00F63C74"/>
    <w:rsid w:val="00F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EBDB9B"/>
  <w15:docId w15:val="{D63AAA21-1EE8-488D-9725-3C84E70B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1"/>
        <w:szCs w:val="21"/>
        <w:lang w:val="en-US" w:eastAsia="en-US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pPr>
      <w:keepNext/>
      <w:keepLines/>
      <w:spacing w:before="360" w:after="0" w:line="240" w:lineRule="auto"/>
      <w:outlineLvl w:val="0"/>
    </w:pPr>
    <w:rPr>
      <w:rFonts w:ascii="Cambria" w:eastAsia="Cambria" w:hAnsi="Cambria" w:cs="Cambria"/>
      <w:color w:val="F05018"/>
      <w:sz w:val="32"/>
      <w:szCs w:val="32"/>
    </w:rPr>
  </w:style>
  <w:style w:type="paragraph" w:styleId="Rubrik2">
    <w:name w:val="heading 2"/>
    <w:basedOn w:val="Normal1"/>
    <w:next w:val="Normal1"/>
    <w:pPr>
      <w:keepNext/>
      <w:keepLines/>
      <w:spacing w:before="120" w:after="0" w:line="240" w:lineRule="auto"/>
      <w:outlineLvl w:val="1"/>
    </w:pPr>
    <w:rPr>
      <w:b/>
      <w:color w:val="0096AF"/>
      <w:sz w:val="28"/>
      <w:szCs w:val="28"/>
    </w:rPr>
  </w:style>
  <w:style w:type="paragraph" w:styleId="Rubrik3">
    <w:name w:val="heading 3"/>
    <w:basedOn w:val="Normal1"/>
    <w:next w:val="Normal1"/>
    <w:pPr>
      <w:keepNext/>
      <w:keepLines/>
      <w:spacing w:before="20" w:after="0" w:line="240" w:lineRule="auto"/>
      <w:outlineLvl w:val="2"/>
    </w:pPr>
    <w:rPr>
      <w:rFonts w:ascii="Cambria" w:eastAsia="Cambria" w:hAnsi="Cambria" w:cs="Cambria"/>
      <w:color w:val="0096AF"/>
      <w:sz w:val="24"/>
      <w:szCs w:val="24"/>
    </w:rPr>
  </w:style>
  <w:style w:type="paragraph" w:styleId="Rubrik4">
    <w:name w:val="heading 4"/>
    <w:basedOn w:val="Normal1"/>
    <w:next w:val="Normal1"/>
    <w:pPr>
      <w:keepNext/>
      <w:keepLines/>
      <w:spacing w:before="200" w:after="0"/>
      <w:outlineLvl w:val="3"/>
    </w:pPr>
    <w:rPr>
      <w:b/>
      <w:i/>
      <w:sz w:val="24"/>
      <w:szCs w:val="24"/>
    </w:rPr>
  </w:style>
  <w:style w:type="paragraph" w:styleId="Rubrik5">
    <w:name w:val="heading 5"/>
    <w:basedOn w:val="Normal1"/>
    <w:next w:val="Normal1"/>
    <w:pPr>
      <w:keepNext/>
      <w:keepLines/>
      <w:spacing w:before="200" w:after="0"/>
      <w:outlineLvl w:val="4"/>
    </w:pPr>
    <w:rPr>
      <w:rFonts w:ascii="Cambria" w:eastAsia="Cambria" w:hAnsi="Cambria" w:cs="Cambria"/>
      <w:sz w:val="22"/>
      <w:szCs w:val="22"/>
    </w:rPr>
  </w:style>
  <w:style w:type="paragraph" w:styleId="Rubrik6">
    <w:name w:val="heading 6"/>
    <w:basedOn w:val="Normal1"/>
    <w:next w:val="Normal1"/>
    <w:pPr>
      <w:keepNext/>
      <w:keepLines/>
      <w:spacing w:before="200" w:after="0"/>
      <w:outlineLvl w:val="5"/>
    </w:pPr>
    <w:rPr>
      <w:rFonts w:ascii="Cambria" w:eastAsia="Cambria" w:hAnsi="Cambria" w:cs="Cambria"/>
      <w:color w:val="4F81BD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</w:style>
  <w:style w:type="paragraph" w:styleId="Rubrik">
    <w:name w:val="Title"/>
    <w:basedOn w:val="Normal1"/>
    <w:next w:val="Normal1"/>
    <w:pPr>
      <w:keepNext/>
      <w:keepLines/>
      <w:spacing w:after="120" w:line="240" w:lineRule="auto"/>
    </w:pPr>
    <w:rPr>
      <w:rFonts w:ascii="Cambria" w:eastAsia="Cambria" w:hAnsi="Cambria" w:cs="Cambria"/>
      <w:color w:val="F05018"/>
      <w:sz w:val="96"/>
      <w:szCs w:val="96"/>
    </w:rPr>
  </w:style>
  <w:style w:type="paragraph" w:styleId="Underrubrik">
    <w:name w:val="Subtitle"/>
    <w:basedOn w:val="Normal1"/>
    <w:next w:val="Normal1"/>
    <w:pPr>
      <w:keepNext/>
      <w:keepLines/>
    </w:pPr>
    <w:rPr>
      <w:i/>
      <w:color w:val="666666"/>
      <w:sz w:val="40"/>
      <w:szCs w:val="4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226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226C"/>
    <w:rPr>
      <w:rFonts w:ascii="Lucida Grande" w:hAnsi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7899"/>
  </w:style>
  <w:style w:type="paragraph" w:styleId="Sidfot">
    <w:name w:val="footer"/>
    <w:basedOn w:val="Normal"/>
    <w:link w:val="SidfotChar"/>
    <w:uiPriority w:val="99"/>
    <w:unhideWhenUsed/>
    <w:rsid w:val="009978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7899"/>
  </w:style>
  <w:style w:type="character" w:styleId="Hyperlnk">
    <w:name w:val="Hyperlink"/>
    <w:basedOn w:val="Standardstycketeckensnitt"/>
    <w:uiPriority w:val="99"/>
    <w:unhideWhenUsed/>
    <w:rsid w:val="00F622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dustrialtransformation@kth.s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Resman</dc:creator>
  <cp:lastModifiedBy>Helena Mayer</cp:lastModifiedBy>
  <cp:revision>4</cp:revision>
  <dcterms:created xsi:type="dcterms:W3CDTF">2020-06-09T11:23:00Z</dcterms:created>
  <dcterms:modified xsi:type="dcterms:W3CDTF">2022-02-22T15:45:00Z</dcterms:modified>
</cp:coreProperties>
</file>