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4"/>
        <w:gridCol w:w="2106"/>
        <w:gridCol w:w="5693"/>
      </w:tblGrid>
      <w:tr w:rsidR="00821DA9" w:rsidTr="009A300D">
        <w:tc>
          <w:tcPr>
            <w:tcW w:w="5920" w:type="dxa"/>
          </w:tcPr>
          <w:p w:rsidR="00821DA9" w:rsidRPr="00FF0772" w:rsidRDefault="00821DA9" w:rsidP="009A300D">
            <w:pPr>
              <w:rPr>
                <w:rFonts w:ascii="Georgia" w:hAnsi="Georgia" w:cs="Arial"/>
                <w:sz w:val="18"/>
                <w:szCs w:val="18"/>
              </w:rPr>
            </w:pPr>
            <w:r w:rsidRPr="00FF0772">
              <w:rPr>
                <w:rFonts w:ascii="Georgia" w:hAnsi="Georgia" w:cs="Arial"/>
                <w:sz w:val="18"/>
                <w:szCs w:val="18"/>
              </w:rPr>
              <w:t>Riskbedömningen omfattar följande plats/platser:</w:t>
            </w:r>
          </w:p>
          <w:p w:rsidR="00821DA9" w:rsidRPr="00FF0772" w:rsidRDefault="00821DA9" w:rsidP="00821DA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21DA9" w:rsidRPr="00FF0772" w:rsidRDefault="00821DA9" w:rsidP="009A300D">
            <w:pPr>
              <w:rPr>
                <w:rFonts w:ascii="Georgia" w:hAnsi="Georgia" w:cs="Arial"/>
                <w:sz w:val="18"/>
                <w:szCs w:val="18"/>
              </w:rPr>
            </w:pPr>
            <w:r w:rsidRPr="00FF0772">
              <w:rPr>
                <w:rFonts w:ascii="Georgia" w:hAnsi="Georgia" w:cs="Arial"/>
                <w:sz w:val="18"/>
                <w:szCs w:val="18"/>
              </w:rPr>
              <w:t>Datum:</w:t>
            </w:r>
          </w:p>
          <w:p w:rsidR="00821DA9" w:rsidRPr="00FF0772" w:rsidRDefault="00821DA9" w:rsidP="009A300D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757" w:type="dxa"/>
          </w:tcPr>
          <w:p w:rsidR="00821DA9" w:rsidRPr="00FF0772" w:rsidRDefault="00821DA9" w:rsidP="009A300D">
            <w:pPr>
              <w:rPr>
                <w:rFonts w:ascii="Georgia" w:hAnsi="Georgia" w:cs="Arial"/>
                <w:sz w:val="18"/>
                <w:szCs w:val="18"/>
              </w:rPr>
            </w:pPr>
            <w:r w:rsidRPr="00FF0772">
              <w:rPr>
                <w:rFonts w:ascii="Georgia" w:hAnsi="Georgia" w:cs="Arial"/>
                <w:sz w:val="18"/>
                <w:szCs w:val="18"/>
              </w:rPr>
              <w:t>Riskbedömningen genomförd av:</w:t>
            </w:r>
          </w:p>
          <w:p w:rsidR="00CF5C54" w:rsidRPr="00FF0772" w:rsidRDefault="00CF5C54" w:rsidP="009A300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95B23" w:rsidRPr="00D95B23" w:rsidRDefault="00D95B23" w:rsidP="00754B9E">
      <w:pPr>
        <w:rPr>
          <w:rFonts w:ascii="Arial" w:hAnsi="Arial" w:cs="Arial"/>
          <w:szCs w:val="24"/>
        </w:rPr>
      </w:pPr>
    </w:p>
    <w:tbl>
      <w:tblPr>
        <w:tblStyle w:val="TableGrid"/>
        <w:tblW w:w="13803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992"/>
        <w:gridCol w:w="3686"/>
        <w:gridCol w:w="1275"/>
        <w:gridCol w:w="993"/>
        <w:gridCol w:w="1475"/>
      </w:tblGrid>
      <w:tr w:rsidR="000A6A96" w:rsidRPr="00FF0772" w:rsidTr="00E01B81">
        <w:tc>
          <w:tcPr>
            <w:tcW w:w="6374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A6A96" w:rsidRPr="00FF0772" w:rsidRDefault="000A6A96" w:rsidP="000A6A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0772">
              <w:rPr>
                <w:rFonts w:ascii="Arial" w:hAnsi="Arial" w:cs="Arial"/>
                <w:b/>
                <w:sz w:val="22"/>
                <w:szCs w:val="22"/>
              </w:rPr>
              <w:t>Resultat av riskbedömning</w:t>
            </w:r>
          </w:p>
        </w:tc>
        <w:tc>
          <w:tcPr>
            <w:tcW w:w="7429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6A96" w:rsidRPr="00FF0772" w:rsidRDefault="000A6A96" w:rsidP="000A6A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0772">
              <w:rPr>
                <w:rFonts w:ascii="Arial" w:hAnsi="Arial" w:cs="Arial"/>
                <w:b/>
                <w:sz w:val="22"/>
                <w:szCs w:val="22"/>
              </w:rPr>
              <w:t>Handlingsplan</w:t>
            </w:r>
          </w:p>
        </w:tc>
      </w:tr>
      <w:tr w:rsidR="000A6A96" w:rsidRPr="00E01B81" w:rsidTr="00E01B81">
        <w:tc>
          <w:tcPr>
            <w:tcW w:w="4248" w:type="dxa"/>
          </w:tcPr>
          <w:p w:rsidR="000A6A96" w:rsidRPr="00E01B81" w:rsidRDefault="000A6A96" w:rsidP="00754B9E">
            <w:pPr>
              <w:rPr>
                <w:rFonts w:ascii="Georgia" w:hAnsi="Georgia"/>
                <w:b/>
                <w:sz w:val="20"/>
                <w:szCs w:val="22"/>
              </w:rPr>
            </w:pPr>
            <w:r w:rsidRPr="00E01B81">
              <w:rPr>
                <w:rFonts w:ascii="Georgia" w:hAnsi="Georgia"/>
                <w:b/>
                <w:sz w:val="20"/>
                <w:szCs w:val="22"/>
              </w:rPr>
              <w:t>Riskkällor och risker</w:t>
            </w:r>
          </w:p>
        </w:tc>
        <w:tc>
          <w:tcPr>
            <w:tcW w:w="1134" w:type="dxa"/>
          </w:tcPr>
          <w:p w:rsidR="000A6A96" w:rsidRPr="00E01B81" w:rsidRDefault="000A6A96" w:rsidP="000A6A96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E01B81">
              <w:rPr>
                <w:rFonts w:ascii="Georgia" w:hAnsi="Georgia"/>
                <w:b/>
                <w:sz w:val="20"/>
                <w:szCs w:val="22"/>
              </w:rPr>
              <w:t>Allvarlig risk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0A6A96" w:rsidRPr="00E01B81" w:rsidRDefault="000A6A96" w:rsidP="000A6A96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E01B81">
              <w:rPr>
                <w:rFonts w:ascii="Georgia" w:hAnsi="Georgia"/>
                <w:b/>
                <w:sz w:val="20"/>
                <w:szCs w:val="22"/>
              </w:rPr>
              <w:t>Annan risk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0A6A96" w:rsidRPr="00E01B81" w:rsidRDefault="000A6A96" w:rsidP="00754B9E">
            <w:pPr>
              <w:rPr>
                <w:rFonts w:ascii="Georgia" w:hAnsi="Georgia"/>
                <w:b/>
                <w:sz w:val="20"/>
                <w:szCs w:val="22"/>
              </w:rPr>
            </w:pPr>
            <w:r w:rsidRPr="00E01B81">
              <w:rPr>
                <w:rFonts w:ascii="Georgia" w:hAnsi="Georgia"/>
                <w:b/>
                <w:sz w:val="20"/>
                <w:szCs w:val="22"/>
              </w:rPr>
              <w:t>Åtgärder</w:t>
            </w:r>
          </w:p>
        </w:tc>
        <w:tc>
          <w:tcPr>
            <w:tcW w:w="1275" w:type="dxa"/>
          </w:tcPr>
          <w:p w:rsidR="000A6A96" w:rsidRPr="00E01B81" w:rsidRDefault="000A6A96" w:rsidP="00754B9E">
            <w:pPr>
              <w:rPr>
                <w:rFonts w:ascii="Georgia" w:hAnsi="Georgia"/>
                <w:b/>
                <w:sz w:val="20"/>
                <w:szCs w:val="22"/>
              </w:rPr>
            </w:pPr>
            <w:r w:rsidRPr="00E01B81">
              <w:rPr>
                <w:rFonts w:ascii="Georgia" w:hAnsi="Georgia"/>
                <w:b/>
                <w:sz w:val="20"/>
                <w:szCs w:val="22"/>
              </w:rPr>
              <w:t>Ansvarig</w:t>
            </w:r>
          </w:p>
        </w:tc>
        <w:tc>
          <w:tcPr>
            <w:tcW w:w="993" w:type="dxa"/>
          </w:tcPr>
          <w:p w:rsidR="000A6A96" w:rsidRPr="00E01B81" w:rsidRDefault="000A6A96" w:rsidP="00754B9E">
            <w:pPr>
              <w:rPr>
                <w:rFonts w:ascii="Georgia" w:hAnsi="Georgia"/>
                <w:b/>
                <w:sz w:val="20"/>
                <w:szCs w:val="22"/>
              </w:rPr>
            </w:pPr>
            <w:r w:rsidRPr="00E01B81">
              <w:rPr>
                <w:rFonts w:ascii="Georgia" w:hAnsi="Georgia"/>
                <w:b/>
                <w:sz w:val="20"/>
                <w:szCs w:val="22"/>
              </w:rPr>
              <w:t>Klart när?</w:t>
            </w:r>
          </w:p>
        </w:tc>
        <w:tc>
          <w:tcPr>
            <w:tcW w:w="1475" w:type="dxa"/>
          </w:tcPr>
          <w:p w:rsidR="000A6A96" w:rsidRPr="00E01B81" w:rsidRDefault="000A6A96" w:rsidP="00E01B81">
            <w:pPr>
              <w:rPr>
                <w:rFonts w:ascii="Georgia" w:hAnsi="Georgia"/>
                <w:b/>
                <w:sz w:val="20"/>
                <w:szCs w:val="22"/>
              </w:rPr>
            </w:pPr>
            <w:r w:rsidRPr="00E01B81">
              <w:rPr>
                <w:rFonts w:ascii="Georgia" w:hAnsi="Georgia"/>
                <w:b/>
                <w:sz w:val="20"/>
                <w:szCs w:val="22"/>
              </w:rPr>
              <w:t>Uppf</w:t>
            </w:r>
            <w:r w:rsidR="00E01B81" w:rsidRPr="00E01B81">
              <w:rPr>
                <w:rFonts w:ascii="Georgia" w:hAnsi="Georgia"/>
                <w:b/>
                <w:sz w:val="20"/>
                <w:szCs w:val="22"/>
              </w:rPr>
              <w:t>öljning</w:t>
            </w:r>
            <w:r w:rsidR="00E01B81">
              <w:rPr>
                <w:rFonts w:ascii="Georgia" w:hAnsi="Georgia"/>
                <w:b/>
                <w:sz w:val="20"/>
                <w:szCs w:val="22"/>
              </w:rPr>
              <w:t xml:space="preserve"> </w:t>
            </w:r>
            <w:r w:rsidRPr="00E01B81">
              <w:rPr>
                <w:rFonts w:ascii="Georgia" w:hAnsi="Georgia"/>
                <w:b/>
                <w:sz w:val="20"/>
                <w:szCs w:val="22"/>
              </w:rPr>
              <w:t>/ kontroll</w:t>
            </w:r>
          </w:p>
        </w:tc>
      </w:tr>
      <w:tr w:rsidR="00614CC3" w:rsidRPr="00FF0772" w:rsidTr="00E01B81">
        <w:tc>
          <w:tcPr>
            <w:tcW w:w="4248" w:type="dxa"/>
          </w:tcPr>
          <w:p w:rsidR="00614CC3" w:rsidRPr="00FF0772" w:rsidRDefault="00614CC3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614CC3" w:rsidRPr="00FF0772" w:rsidRDefault="00614CC3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614CC3" w:rsidRPr="00FF0772" w:rsidRDefault="00614CC3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614CC3" w:rsidRPr="00FF0772" w:rsidRDefault="00614CC3" w:rsidP="00614CC3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614CC3" w:rsidRPr="00FF0772" w:rsidRDefault="00614CC3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93" w:type="dxa"/>
          </w:tcPr>
          <w:p w:rsidR="00614CC3" w:rsidRPr="00FF0772" w:rsidRDefault="00614CC3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75" w:type="dxa"/>
          </w:tcPr>
          <w:p w:rsidR="00614CC3" w:rsidRPr="00FF0772" w:rsidRDefault="00614CC3" w:rsidP="00754B9E">
            <w:pPr>
              <w:rPr>
                <w:rFonts w:ascii="Georgia" w:hAnsi="Georgia"/>
                <w:sz w:val="20"/>
              </w:rPr>
            </w:pPr>
          </w:p>
        </w:tc>
      </w:tr>
      <w:tr w:rsidR="00614CC3" w:rsidRPr="00FF0772" w:rsidTr="00E01B81">
        <w:tc>
          <w:tcPr>
            <w:tcW w:w="4248" w:type="dxa"/>
          </w:tcPr>
          <w:p w:rsidR="00614CC3" w:rsidRPr="00FF0772" w:rsidRDefault="00614CC3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614CC3" w:rsidRPr="00FF0772" w:rsidRDefault="00614CC3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614CC3" w:rsidRPr="00FF0772" w:rsidRDefault="00614CC3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614CC3" w:rsidRPr="00FF0772" w:rsidRDefault="00614CC3" w:rsidP="00FF0772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614CC3" w:rsidRPr="00FF0772" w:rsidRDefault="00614CC3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93" w:type="dxa"/>
          </w:tcPr>
          <w:p w:rsidR="00614CC3" w:rsidRPr="00FF0772" w:rsidRDefault="00614CC3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75" w:type="dxa"/>
          </w:tcPr>
          <w:p w:rsidR="00614CC3" w:rsidRPr="00FF0772" w:rsidRDefault="00614CC3" w:rsidP="00754B9E">
            <w:pPr>
              <w:rPr>
                <w:rFonts w:ascii="Georgia" w:hAnsi="Georgia"/>
                <w:sz w:val="20"/>
              </w:rPr>
            </w:pPr>
          </w:p>
        </w:tc>
      </w:tr>
      <w:tr w:rsidR="00E01B81" w:rsidRPr="00FF0772" w:rsidTr="00E01B81">
        <w:tc>
          <w:tcPr>
            <w:tcW w:w="4248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E01B81" w:rsidRPr="00FF0772" w:rsidRDefault="00E01B81" w:rsidP="00FF0772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93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</w:tr>
      <w:tr w:rsidR="00E01B81" w:rsidRPr="00FF0772" w:rsidTr="00E01B81">
        <w:tc>
          <w:tcPr>
            <w:tcW w:w="4248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E01B81" w:rsidRPr="00FF0772" w:rsidRDefault="00E01B81" w:rsidP="00FF0772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93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</w:tr>
      <w:tr w:rsidR="00E01B81" w:rsidRPr="00FF0772" w:rsidTr="00E01B81">
        <w:tc>
          <w:tcPr>
            <w:tcW w:w="4248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E01B81" w:rsidRPr="00FF0772" w:rsidRDefault="00E01B81" w:rsidP="00FF0772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93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</w:tr>
      <w:tr w:rsidR="00E01B81" w:rsidRPr="00FF0772" w:rsidTr="00E01B81">
        <w:tc>
          <w:tcPr>
            <w:tcW w:w="4248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E01B81" w:rsidRPr="00FF0772" w:rsidRDefault="00E01B81" w:rsidP="00FF0772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93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</w:tr>
      <w:tr w:rsidR="00E01B81" w:rsidRPr="00FF0772" w:rsidTr="00E01B81">
        <w:tc>
          <w:tcPr>
            <w:tcW w:w="4248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E01B81" w:rsidRPr="00FF0772" w:rsidRDefault="00E01B81" w:rsidP="00FF0772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93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</w:tr>
      <w:tr w:rsidR="00E01B81" w:rsidRPr="00FF0772" w:rsidTr="00E01B81">
        <w:tc>
          <w:tcPr>
            <w:tcW w:w="4248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01B81" w:rsidRPr="00FF0772" w:rsidRDefault="00E01B81" w:rsidP="006C42E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E01B81" w:rsidRPr="00FF0772" w:rsidRDefault="00E01B81" w:rsidP="00FF0772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93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75" w:type="dxa"/>
          </w:tcPr>
          <w:p w:rsidR="00E01B81" w:rsidRPr="00FF0772" w:rsidRDefault="00E01B81" w:rsidP="00754B9E">
            <w:pPr>
              <w:rPr>
                <w:rFonts w:ascii="Georgia" w:hAnsi="Georgia"/>
                <w:sz w:val="20"/>
              </w:rPr>
            </w:pPr>
          </w:p>
        </w:tc>
      </w:tr>
    </w:tbl>
    <w:p w:rsidR="000A6A96" w:rsidRPr="00754B9E" w:rsidRDefault="000A6A96" w:rsidP="00754B9E"/>
    <w:sectPr w:rsidR="000A6A96" w:rsidRPr="00754B9E" w:rsidSect="000A6A96">
      <w:headerReference w:type="default" r:id="rId7"/>
      <w:footerReference w:type="even" r:id="rId8"/>
      <w:headerReference w:type="first" r:id="rId9"/>
      <w:type w:val="continuous"/>
      <w:pgSz w:w="16838" w:h="11906" w:orient="landscape" w:code="9"/>
      <w:pgMar w:top="1871" w:right="2098" w:bottom="1871" w:left="1077" w:header="851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24" w:rsidRDefault="00AF0624">
      <w:r>
        <w:separator/>
      </w:r>
    </w:p>
  </w:endnote>
  <w:endnote w:type="continuationSeparator" w:id="0">
    <w:p w:rsidR="00AF0624" w:rsidRDefault="00AF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63" w:rsidRDefault="005A2A63" w:rsidP="00361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A63" w:rsidRDefault="005A2A63" w:rsidP="00E318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24" w:rsidRDefault="00AF0624">
      <w:r>
        <w:separator/>
      </w:r>
    </w:p>
  </w:footnote>
  <w:footnote w:type="continuationSeparator" w:id="0">
    <w:p w:rsidR="00AF0624" w:rsidRDefault="00AF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44" w:rsidRPr="00FF0772" w:rsidRDefault="00FF0772">
    <w:pPr>
      <w:pStyle w:val="Head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7DE91F" wp14:editId="3264FF63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852170" cy="95377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FF0772" w:rsidTr="00FF0772">
      <w:trPr>
        <w:jc w:val="right"/>
      </w:trPr>
      <w:tc>
        <w:tcPr>
          <w:tcW w:w="8304" w:type="dxa"/>
          <w:gridSpan w:val="5"/>
        </w:tcPr>
        <w:p w:rsidR="00C52844" w:rsidRPr="00FF0772" w:rsidRDefault="00C52844">
          <w:pPr>
            <w:pStyle w:val="Header"/>
            <w:rPr>
              <w:rFonts w:ascii="Georgia" w:hAnsi="Georgia" w:cs="Arial"/>
              <w:sz w:val="28"/>
              <w:szCs w:val="28"/>
            </w:rPr>
          </w:pPr>
          <w:r w:rsidRPr="00FF0772">
            <w:rPr>
              <w:rFonts w:ascii="Georgia" w:hAnsi="Georgia" w:cs="Arial"/>
              <w:sz w:val="16"/>
              <w:szCs w:val="16"/>
            </w:rPr>
            <w:t>Aktivitet:</w:t>
          </w:r>
        </w:p>
        <w:p w:rsidR="00C52844" w:rsidRPr="00FF0772" w:rsidRDefault="002E638C" w:rsidP="00F72161">
          <w:pPr>
            <w:pStyle w:val="Header"/>
            <w:tabs>
              <w:tab w:val="left" w:pos="563"/>
            </w:tabs>
            <w:rPr>
              <w:rFonts w:ascii="Arial" w:hAnsi="Arial" w:cs="Arial"/>
              <w:szCs w:val="24"/>
            </w:rPr>
          </w:pPr>
          <w:r w:rsidRPr="00FF0772">
            <w:rPr>
              <w:rFonts w:ascii="Arial" w:hAnsi="Arial" w:cs="Arial"/>
              <w:szCs w:val="24"/>
            </w:rPr>
            <w:t>Blankett för riskbedömning</w:t>
          </w:r>
          <w:r w:rsidR="000A6A96" w:rsidRPr="00FF0772">
            <w:rPr>
              <w:rFonts w:ascii="Arial" w:hAnsi="Arial" w:cs="Arial"/>
              <w:szCs w:val="24"/>
            </w:rPr>
            <w:t xml:space="preserve"> </w:t>
          </w:r>
          <w:r w:rsidR="00FF0772">
            <w:rPr>
              <w:rFonts w:ascii="Arial" w:hAnsi="Arial" w:cs="Arial"/>
              <w:szCs w:val="24"/>
            </w:rPr>
            <w:t xml:space="preserve">av arbetsmiljö </w:t>
          </w:r>
          <w:r w:rsidR="000A6A96" w:rsidRPr="00FF0772">
            <w:rPr>
              <w:rFonts w:ascii="Arial" w:hAnsi="Arial" w:cs="Arial"/>
              <w:szCs w:val="24"/>
            </w:rPr>
            <w:t>och handlingsplan</w:t>
          </w:r>
        </w:p>
      </w:tc>
    </w:tr>
    <w:tr w:rsidR="00C52844" w:rsidRPr="00FF0772" w:rsidTr="00FF0772">
      <w:trPr>
        <w:jc w:val="right"/>
      </w:trPr>
      <w:tc>
        <w:tcPr>
          <w:tcW w:w="2943" w:type="dxa"/>
        </w:tcPr>
        <w:p w:rsidR="00C52844" w:rsidRPr="00FF0772" w:rsidRDefault="00C52844">
          <w:pPr>
            <w:pStyle w:val="Header"/>
            <w:rPr>
              <w:rFonts w:ascii="Georgia" w:hAnsi="Georgia" w:cs="Arial"/>
              <w:sz w:val="16"/>
              <w:szCs w:val="16"/>
            </w:rPr>
          </w:pPr>
          <w:r w:rsidRPr="00FF0772">
            <w:rPr>
              <w:rFonts w:ascii="Georgia" w:hAnsi="Georgia" w:cs="Arial"/>
              <w:sz w:val="16"/>
              <w:szCs w:val="16"/>
            </w:rPr>
            <w:t>Dokumentet framtaget av:</w:t>
          </w:r>
        </w:p>
        <w:p w:rsidR="00396CFC" w:rsidRPr="00FF0772" w:rsidRDefault="00396CFC">
          <w:pPr>
            <w:pStyle w:val="Header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Pr="00FF0772" w:rsidRDefault="00F72161">
          <w:pPr>
            <w:pStyle w:val="Header"/>
            <w:rPr>
              <w:rFonts w:ascii="Georgia" w:hAnsi="Georgia" w:cs="Arial"/>
              <w:sz w:val="16"/>
              <w:szCs w:val="16"/>
            </w:rPr>
          </w:pPr>
          <w:r w:rsidRPr="00FF0772">
            <w:rPr>
              <w:rFonts w:ascii="Georgia" w:hAnsi="Georgia" w:cs="Arial"/>
              <w:sz w:val="16"/>
              <w:szCs w:val="16"/>
            </w:rPr>
            <w:t>Dokument</w:t>
          </w:r>
          <w:r w:rsidR="00C52844" w:rsidRPr="00FF0772">
            <w:rPr>
              <w:rFonts w:ascii="Georgia" w:hAnsi="Georgia" w:cs="Arial"/>
              <w:sz w:val="16"/>
              <w:szCs w:val="16"/>
            </w:rPr>
            <w:t>datum:</w:t>
          </w:r>
        </w:p>
        <w:p w:rsidR="00C52844" w:rsidRPr="00FF0772" w:rsidRDefault="005A2FC7" w:rsidP="005A2FC7">
          <w:pPr>
            <w:pStyle w:val="Header"/>
            <w:rPr>
              <w:rFonts w:ascii="Georgia" w:hAnsi="Georgia" w:cs="Arial"/>
              <w:sz w:val="22"/>
              <w:szCs w:val="22"/>
            </w:rPr>
          </w:pPr>
          <w:r w:rsidRPr="00FF0772">
            <w:rPr>
              <w:rFonts w:ascii="Georgia" w:hAnsi="Georgia" w:cs="Arial"/>
              <w:sz w:val="22"/>
              <w:szCs w:val="22"/>
            </w:rPr>
            <w:t>20__-</w:t>
          </w:r>
        </w:p>
      </w:tc>
      <w:tc>
        <w:tcPr>
          <w:tcW w:w="1701" w:type="dxa"/>
        </w:tcPr>
        <w:p w:rsidR="00C52844" w:rsidRPr="00FF0772" w:rsidRDefault="005A2FC7">
          <w:pPr>
            <w:pStyle w:val="Header"/>
            <w:rPr>
              <w:rFonts w:ascii="Georgia" w:hAnsi="Georgia" w:cs="Arial"/>
              <w:sz w:val="16"/>
              <w:szCs w:val="16"/>
            </w:rPr>
          </w:pPr>
          <w:r w:rsidRPr="00FF0772">
            <w:rPr>
              <w:rFonts w:ascii="Georgia" w:hAnsi="Georgia" w:cs="Arial"/>
              <w:sz w:val="16"/>
              <w:szCs w:val="16"/>
            </w:rPr>
            <w:t>Skyddsombud</w:t>
          </w:r>
          <w:r w:rsidR="00C52844" w:rsidRPr="00FF0772">
            <w:rPr>
              <w:rFonts w:ascii="Georgia" w:hAnsi="Georgia" w:cs="Arial"/>
              <w:sz w:val="16"/>
              <w:szCs w:val="16"/>
            </w:rPr>
            <w:t xml:space="preserve"> (sign.):</w:t>
          </w:r>
        </w:p>
        <w:p w:rsidR="00C52844" w:rsidRPr="00FF0772" w:rsidRDefault="00C52844">
          <w:pPr>
            <w:pStyle w:val="Header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Pr="00FF0772" w:rsidRDefault="00C52844">
          <w:pPr>
            <w:pStyle w:val="Header"/>
            <w:rPr>
              <w:rFonts w:ascii="Georgia" w:hAnsi="Georgia" w:cs="Arial"/>
              <w:sz w:val="16"/>
              <w:szCs w:val="16"/>
            </w:rPr>
          </w:pPr>
          <w:r w:rsidRPr="00FF0772">
            <w:rPr>
              <w:rFonts w:ascii="Georgia" w:hAnsi="Georgia" w:cs="Arial"/>
              <w:sz w:val="16"/>
              <w:szCs w:val="16"/>
            </w:rPr>
            <w:t>Version:</w:t>
          </w:r>
        </w:p>
        <w:p w:rsidR="00C52844" w:rsidRPr="00FF0772" w:rsidRDefault="00C52844" w:rsidP="00C52844">
          <w:pPr>
            <w:pStyle w:val="Header"/>
            <w:jc w:val="center"/>
            <w:rPr>
              <w:rFonts w:ascii="Georgia" w:hAnsi="Georgia" w:cs="Arial"/>
              <w:sz w:val="22"/>
              <w:szCs w:val="22"/>
            </w:rPr>
          </w:pPr>
          <w:r w:rsidRPr="00FF0772">
            <w:rPr>
              <w:rFonts w:ascii="Georgia" w:hAnsi="Georgi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Pr="00FF0772" w:rsidRDefault="00C52844">
          <w:pPr>
            <w:pStyle w:val="Header"/>
            <w:rPr>
              <w:rFonts w:ascii="Georgia" w:hAnsi="Georgia" w:cs="Arial"/>
              <w:sz w:val="16"/>
              <w:szCs w:val="16"/>
            </w:rPr>
          </w:pPr>
          <w:r w:rsidRPr="00FF0772">
            <w:rPr>
              <w:rFonts w:ascii="Georgia" w:hAnsi="Georgia" w:cs="Arial"/>
              <w:sz w:val="16"/>
              <w:szCs w:val="16"/>
            </w:rPr>
            <w:t>Sida:</w:t>
          </w:r>
        </w:p>
        <w:p w:rsidR="00C52844" w:rsidRPr="00FF0772" w:rsidRDefault="00C52844">
          <w:pPr>
            <w:pStyle w:val="Header"/>
            <w:rPr>
              <w:rFonts w:ascii="Georgia" w:hAnsi="Georgia" w:cs="Arial"/>
              <w:sz w:val="22"/>
              <w:szCs w:val="22"/>
            </w:rPr>
          </w:pPr>
          <w:r w:rsidRPr="00FF0772">
            <w:rPr>
              <w:rFonts w:ascii="Georgia" w:hAnsi="Georgia" w:cs="Arial"/>
              <w:snapToGrid w:val="0"/>
              <w:sz w:val="22"/>
              <w:szCs w:val="22"/>
            </w:rPr>
            <w:fldChar w:fldCharType="begin"/>
          </w:r>
          <w:r w:rsidRPr="00FF0772">
            <w:rPr>
              <w:rFonts w:ascii="Georgia" w:hAnsi="Georgia" w:cs="Arial"/>
              <w:snapToGrid w:val="0"/>
              <w:sz w:val="22"/>
              <w:szCs w:val="22"/>
            </w:rPr>
            <w:instrText xml:space="preserve"> PAGE </w:instrText>
          </w:r>
          <w:r w:rsidRPr="00FF0772">
            <w:rPr>
              <w:rFonts w:ascii="Georgia" w:hAnsi="Georgia" w:cs="Arial"/>
              <w:snapToGrid w:val="0"/>
              <w:sz w:val="22"/>
              <w:szCs w:val="22"/>
            </w:rPr>
            <w:fldChar w:fldCharType="separate"/>
          </w:r>
          <w:r w:rsidR="00216492">
            <w:rPr>
              <w:rFonts w:ascii="Georgia" w:hAnsi="Georgia" w:cs="Arial"/>
              <w:noProof/>
              <w:snapToGrid w:val="0"/>
              <w:sz w:val="22"/>
              <w:szCs w:val="22"/>
            </w:rPr>
            <w:t>1</w:t>
          </w:r>
          <w:r w:rsidRPr="00FF0772">
            <w:rPr>
              <w:rFonts w:ascii="Georgia" w:hAnsi="Georgia" w:cs="Arial"/>
              <w:snapToGrid w:val="0"/>
              <w:sz w:val="22"/>
              <w:szCs w:val="22"/>
            </w:rPr>
            <w:fldChar w:fldCharType="end"/>
          </w:r>
          <w:r w:rsidRPr="00FF0772">
            <w:rPr>
              <w:rFonts w:ascii="Georgia" w:hAnsi="Georgia" w:cs="Arial"/>
              <w:snapToGrid w:val="0"/>
              <w:sz w:val="22"/>
              <w:szCs w:val="22"/>
            </w:rPr>
            <w:t xml:space="preserve"> (</w:t>
          </w:r>
          <w:r w:rsidRPr="00FF0772">
            <w:rPr>
              <w:rFonts w:ascii="Georgia" w:hAnsi="Georgia" w:cs="Arial"/>
              <w:snapToGrid w:val="0"/>
              <w:sz w:val="22"/>
              <w:szCs w:val="22"/>
            </w:rPr>
            <w:fldChar w:fldCharType="begin"/>
          </w:r>
          <w:r w:rsidRPr="00FF0772">
            <w:rPr>
              <w:rFonts w:ascii="Georgia" w:hAnsi="Georgia" w:cs="Arial"/>
              <w:snapToGrid w:val="0"/>
              <w:sz w:val="22"/>
              <w:szCs w:val="22"/>
            </w:rPr>
            <w:instrText xml:space="preserve"> NUMPAGES </w:instrText>
          </w:r>
          <w:r w:rsidRPr="00FF0772">
            <w:rPr>
              <w:rFonts w:ascii="Georgia" w:hAnsi="Georgia" w:cs="Arial"/>
              <w:snapToGrid w:val="0"/>
              <w:sz w:val="22"/>
              <w:szCs w:val="22"/>
            </w:rPr>
            <w:fldChar w:fldCharType="separate"/>
          </w:r>
          <w:r w:rsidR="00216492">
            <w:rPr>
              <w:rFonts w:ascii="Georgia" w:hAnsi="Georgia" w:cs="Arial"/>
              <w:noProof/>
              <w:snapToGrid w:val="0"/>
              <w:sz w:val="22"/>
              <w:szCs w:val="22"/>
            </w:rPr>
            <w:t>1</w:t>
          </w:r>
          <w:r w:rsidRPr="00FF0772">
            <w:rPr>
              <w:rFonts w:ascii="Georgia" w:hAnsi="Georgia" w:cs="Arial"/>
              <w:snapToGrid w:val="0"/>
              <w:sz w:val="22"/>
              <w:szCs w:val="22"/>
            </w:rPr>
            <w:fldChar w:fldCharType="end"/>
          </w:r>
          <w:r w:rsidRPr="00FF0772">
            <w:rPr>
              <w:rFonts w:ascii="Georgia" w:hAnsi="Georgi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Header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7C" w:rsidRDefault="00597C7C">
    <w:pPr>
      <w:pStyle w:val="Header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200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AF0624" w:rsidP="00597C7C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216492">
            <w:rPr>
              <w:noProof/>
            </w:rPr>
            <w:t>2024-02-15</w:t>
          </w:r>
          <w:r>
            <w:rPr>
              <w:noProof/>
            </w:rPr>
            <w:fldChar w:fldCharType="end"/>
          </w:r>
        </w:p>
      </w:tc>
    </w:tr>
  </w:tbl>
  <w:p w:rsidR="00597C7C" w:rsidRDefault="00597C7C">
    <w:pPr>
      <w:pStyle w:val="Header"/>
    </w:pPr>
  </w:p>
  <w:p w:rsidR="00597C7C" w:rsidRDefault="00597C7C">
    <w:pPr>
      <w:pStyle w:val="Header"/>
    </w:pPr>
  </w:p>
  <w:p w:rsidR="00597C7C" w:rsidRDefault="00226FE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0" t="0" r="0" b="0"/>
          <wp:wrapNone/>
          <wp:docPr id="1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AV Sv svart_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6"/>
    <w:rsid w:val="00027746"/>
    <w:rsid w:val="000A6A96"/>
    <w:rsid w:val="000E1E8B"/>
    <w:rsid w:val="000E6A19"/>
    <w:rsid w:val="001607B3"/>
    <w:rsid w:val="001607BA"/>
    <w:rsid w:val="00165947"/>
    <w:rsid w:val="001A3406"/>
    <w:rsid w:val="001A736E"/>
    <w:rsid w:val="001B3249"/>
    <w:rsid w:val="001F23D8"/>
    <w:rsid w:val="001F6F00"/>
    <w:rsid w:val="00216492"/>
    <w:rsid w:val="00226FE9"/>
    <w:rsid w:val="002B2F10"/>
    <w:rsid w:val="002E638C"/>
    <w:rsid w:val="00361397"/>
    <w:rsid w:val="00375F5F"/>
    <w:rsid w:val="003877A5"/>
    <w:rsid w:val="00396CFC"/>
    <w:rsid w:val="003B7492"/>
    <w:rsid w:val="0040361B"/>
    <w:rsid w:val="00445358"/>
    <w:rsid w:val="00464FC5"/>
    <w:rsid w:val="00496047"/>
    <w:rsid w:val="0059600A"/>
    <w:rsid w:val="00597C7C"/>
    <w:rsid w:val="005A2A63"/>
    <w:rsid w:val="005A2FC7"/>
    <w:rsid w:val="005B6414"/>
    <w:rsid w:val="005E72FC"/>
    <w:rsid w:val="0060304F"/>
    <w:rsid w:val="006135F1"/>
    <w:rsid w:val="00614CC3"/>
    <w:rsid w:val="006464CD"/>
    <w:rsid w:val="00667EB0"/>
    <w:rsid w:val="006A06F7"/>
    <w:rsid w:val="006A61DC"/>
    <w:rsid w:val="006C42E4"/>
    <w:rsid w:val="006C78F8"/>
    <w:rsid w:val="0070639B"/>
    <w:rsid w:val="00722612"/>
    <w:rsid w:val="00742D2D"/>
    <w:rsid w:val="00754B9E"/>
    <w:rsid w:val="00760562"/>
    <w:rsid w:val="00783688"/>
    <w:rsid w:val="00793D8F"/>
    <w:rsid w:val="007B7A73"/>
    <w:rsid w:val="00821DA9"/>
    <w:rsid w:val="0087763E"/>
    <w:rsid w:val="00890728"/>
    <w:rsid w:val="00894073"/>
    <w:rsid w:val="008952DF"/>
    <w:rsid w:val="008A031E"/>
    <w:rsid w:val="008D46B5"/>
    <w:rsid w:val="00905CF2"/>
    <w:rsid w:val="009117AA"/>
    <w:rsid w:val="00937B3F"/>
    <w:rsid w:val="00940709"/>
    <w:rsid w:val="00946886"/>
    <w:rsid w:val="0099025E"/>
    <w:rsid w:val="009A300D"/>
    <w:rsid w:val="009B2FE3"/>
    <w:rsid w:val="009E06F9"/>
    <w:rsid w:val="00A06E43"/>
    <w:rsid w:val="00A632A7"/>
    <w:rsid w:val="00AF0624"/>
    <w:rsid w:val="00B13F00"/>
    <w:rsid w:val="00B31E72"/>
    <w:rsid w:val="00B646D0"/>
    <w:rsid w:val="00B818A4"/>
    <w:rsid w:val="00C044C8"/>
    <w:rsid w:val="00C52844"/>
    <w:rsid w:val="00C60612"/>
    <w:rsid w:val="00C64936"/>
    <w:rsid w:val="00C97966"/>
    <w:rsid w:val="00CC3A4A"/>
    <w:rsid w:val="00CC6B37"/>
    <w:rsid w:val="00CF5C54"/>
    <w:rsid w:val="00D17487"/>
    <w:rsid w:val="00D2711A"/>
    <w:rsid w:val="00D406EB"/>
    <w:rsid w:val="00D55576"/>
    <w:rsid w:val="00D66C47"/>
    <w:rsid w:val="00D95B23"/>
    <w:rsid w:val="00DB49C6"/>
    <w:rsid w:val="00DE0EF6"/>
    <w:rsid w:val="00E01B81"/>
    <w:rsid w:val="00E10E62"/>
    <w:rsid w:val="00E3180D"/>
    <w:rsid w:val="00E84C8A"/>
    <w:rsid w:val="00F0422A"/>
    <w:rsid w:val="00F139C5"/>
    <w:rsid w:val="00F20877"/>
    <w:rsid w:val="00F317CA"/>
    <w:rsid w:val="00F567E3"/>
    <w:rsid w:val="00F71C3C"/>
    <w:rsid w:val="00F72161"/>
    <w:rsid w:val="00FA5673"/>
    <w:rsid w:val="00FD0E7D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027746"/>
    <w:rPr>
      <w:rFonts w:ascii="Garamond" w:hAnsi="Garamond"/>
      <w:sz w:val="24"/>
    </w:rPr>
  </w:style>
  <w:style w:type="paragraph" w:styleId="Heading1">
    <w:name w:val="heading 1"/>
    <w:aliases w:val="Huvudrubrik"/>
    <w:basedOn w:val="Normal"/>
    <w:next w:val="Normal"/>
    <w:link w:val="Heading1Char"/>
    <w:uiPriority w:val="9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uvudrubrik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607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Times New Roman"/>
      <w:sz w:val="24"/>
    </w:rPr>
  </w:style>
  <w:style w:type="table" w:styleId="TableGrid">
    <w:name w:val="Table Grid"/>
    <w:basedOn w:val="TableNormal"/>
    <w:uiPriority w:val="39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07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728"/>
    <w:rPr>
      <w:rFonts w:ascii="Book Antiqua" w:hAnsi="Book Antiqua" w:cs="Times New Roman"/>
      <w:sz w:val="22"/>
    </w:rPr>
  </w:style>
  <w:style w:type="character" w:styleId="PageNumber">
    <w:name w:val="page number"/>
    <w:basedOn w:val="DefaultParagraphFont"/>
    <w:uiPriority w:val="99"/>
    <w:rsid w:val="00E318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ea\Desktop\Startpaket,%20SAM%20-%20Rutiner\Arnes%20f&#246;rslag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2024-02-15T12:31:00Z</dcterms:created>
  <dcterms:modified xsi:type="dcterms:W3CDTF">2024-02-15T12:31:00Z</dcterms:modified>
</cp:coreProperties>
</file>