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 xml:space="preserve">Övrig text är obligatorisk och får </w:t>
      </w:r>
      <w:proofErr w:type="gramStart"/>
      <w:r w:rsidRPr="00A26913">
        <w:rPr>
          <w:b/>
          <w:i/>
          <w:color w:val="000000" w:themeColor="text1"/>
          <w:highlight w:val="yellow"/>
        </w:rPr>
        <w:t>ej</w:t>
      </w:r>
      <w:proofErr w:type="gramEnd"/>
      <w:r w:rsidRPr="00A26913">
        <w:rPr>
          <w:b/>
          <w:i/>
          <w:color w:val="000000" w:themeColor="text1"/>
          <w:highlight w:val="yellow"/>
        </w:rPr>
        <w:t xml:space="preserve">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F72527" w:rsidRPr="008D126F" w:rsidRDefault="00F72527" w:rsidP="00F7252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87D10">
        <w:rPr>
          <w:rFonts w:cs="Times New Roman"/>
          <w:b/>
          <w:bCs/>
        </w:rPr>
        <w:t xml:space="preserve"> </w:t>
      </w:r>
      <w:proofErr w:type="gramStart"/>
      <w:r w:rsidRPr="00F87D10">
        <w:rPr>
          <w:rFonts w:cs="Times New Roman"/>
          <w:bCs/>
        </w:rPr>
        <w:t>…….</w:t>
      </w:r>
      <w:proofErr w:type="gramEnd"/>
      <w:r w:rsidRPr="00F87D10">
        <w:rPr>
          <w:rFonts w:cs="Calibri"/>
          <w:bCs/>
        </w:rPr>
        <w:t>(</w:t>
      </w:r>
      <w:r w:rsidRPr="00482914">
        <w:rPr>
          <w:rFonts w:cs="Calibri"/>
          <w:bCs/>
          <w:highlight w:val="lightGray"/>
        </w:rPr>
        <w:t xml:space="preserve">max </w:t>
      </w:r>
      <w:r w:rsidRPr="00482914">
        <w:rPr>
          <w:rFonts w:cs="Calibri"/>
          <w:b/>
          <w:bCs/>
          <w:highlight w:val="lightGray"/>
        </w:rPr>
        <w:t>75 tecken</w:t>
      </w:r>
      <w:r w:rsidRPr="00482914">
        <w:rPr>
          <w:rFonts w:cs="Calibri"/>
          <w:bCs/>
          <w:highlight w:val="lightGray"/>
        </w:rPr>
        <w:t xml:space="preserve"> inklusive mellanslag)</w:t>
      </w:r>
    </w:p>
    <w:p w:rsidR="00F72527" w:rsidRPr="00404F5F" w:rsidRDefault="00F72527" w:rsidP="00F72527">
      <w:pPr>
        <w:pStyle w:val="Rubrik3"/>
        <w:rPr>
          <w:b/>
        </w:rPr>
      </w:pPr>
      <w:r w:rsidRPr="00404F5F">
        <w:rPr>
          <w:b/>
        </w:rPr>
        <w:t>Arbetsuppgifter</w:t>
      </w:r>
    </w:p>
    <w:p w:rsidR="00F72527" w:rsidRPr="004A1A69" w:rsidRDefault="00F72527" w:rsidP="00F7252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F72527" w:rsidRPr="00404F5F" w:rsidRDefault="00F72527" w:rsidP="00F72527">
      <w:pPr>
        <w:pStyle w:val="Rubrik3"/>
        <w:rPr>
          <w:b/>
        </w:rPr>
      </w:pPr>
      <w:r w:rsidRPr="00404F5F">
        <w:rPr>
          <w:b/>
        </w:rPr>
        <w:t>Vi erbjuder</w:t>
      </w:r>
    </w:p>
    <w:p w:rsidR="00F72527" w:rsidRPr="00DF61E3" w:rsidRDefault="00F72527" w:rsidP="00F7252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72527" w:rsidRDefault="00F72527" w:rsidP="00F72527">
      <w:pPr>
        <w:pStyle w:val="Liststycke"/>
        <w:numPr>
          <w:ilvl w:val="0"/>
          <w:numId w:val="36"/>
        </w:numPr>
        <w:autoSpaceDE w:val="0"/>
        <w:autoSpaceDN w:val="0"/>
        <w:spacing w:after="240"/>
      </w:pPr>
      <w:r w:rsidRPr="00FD72D7">
        <w:t>Engagerade och ambitiösa kollegor samt en kreativ, internationell och dynamisk miljö</w:t>
      </w:r>
    </w:p>
    <w:p w:rsidR="00F72527" w:rsidRPr="00F87D10" w:rsidRDefault="00F72527" w:rsidP="00F72527">
      <w:pPr>
        <w:pStyle w:val="Liststycke"/>
        <w:numPr>
          <w:ilvl w:val="0"/>
          <w:numId w:val="36"/>
        </w:numPr>
        <w:autoSpaceDE w:val="0"/>
        <w:autoSpaceDN w:val="0"/>
        <w:adjustRightInd w:val="0"/>
        <w:rPr>
          <w:rFonts w:cs="Times New Roman"/>
          <w:bCs/>
          <w:highlight w:val="yellow"/>
        </w:rPr>
      </w:pPr>
      <w:r w:rsidRPr="00F87D10">
        <w:rPr>
          <w:highlight w:val="yellow"/>
        </w:rPr>
        <w:t xml:space="preserve">Arbete i Stockholm med närhet till naturen (frivillig att ta med i svenska annonsen)  </w:t>
      </w:r>
    </w:p>
    <w:p w:rsidR="00F72527" w:rsidRPr="00F87D10" w:rsidRDefault="00F72527" w:rsidP="00F72527">
      <w:pPr>
        <w:pStyle w:val="Brdtext"/>
        <w:numPr>
          <w:ilvl w:val="0"/>
          <w:numId w:val="36"/>
        </w:numPr>
        <w:autoSpaceDE w:val="0"/>
        <w:autoSpaceDN w:val="0"/>
        <w:adjustRightInd w:val="0"/>
        <w:spacing w:after="0" w:line="240" w:lineRule="auto"/>
        <w:rPr>
          <w:rFonts w:cs="Times New Roman"/>
          <w:bCs/>
          <w:highlight w:val="yellow"/>
        </w:rPr>
      </w:pPr>
      <w:r w:rsidRPr="00F87D10">
        <w:rPr>
          <w:highlight w:val="yellow"/>
        </w:rPr>
        <w:t>Frivilligt att skriva ytterligare punkter kring vad KTH eller den specifika anställningen erbjuder eller gör oss unika</w:t>
      </w:r>
    </w:p>
    <w:p w:rsidR="00C30995" w:rsidRDefault="00C30995" w:rsidP="00F72527">
      <w:pPr>
        <w:pStyle w:val="Rubrik3"/>
        <w:rPr>
          <w:b/>
        </w:rPr>
      </w:pPr>
    </w:p>
    <w:p w:rsidR="00C30995" w:rsidRDefault="00C30995" w:rsidP="00F72527">
      <w:pPr>
        <w:pStyle w:val="Rubrik3"/>
        <w:rPr>
          <w:b/>
        </w:rPr>
      </w:pPr>
    </w:p>
    <w:p w:rsidR="00F01BEB" w:rsidRPr="00F01BEB" w:rsidRDefault="00B463A3" w:rsidP="00F72527">
      <w:pPr>
        <w:pStyle w:val="Rubrik3"/>
        <w:rPr>
          <w:rFonts w:asciiTheme="minorHAnsi" w:hAnsiTheme="minorHAnsi"/>
          <w:bCs w:val="0"/>
          <w:szCs w:val="22"/>
        </w:rPr>
      </w:pPr>
      <w:hyperlink r:id="rId9" w:tgtFrame="_blank" w:history="1">
        <w:r w:rsidR="00C30995" w:rsidRPr="00F01BEB">
          <w:rPr>
            <w:rStyle w:val="Hyperlnk"/>
            <w:rFonts w:asciiTheme="minorHAnsi" w:hAnsiTheme="minorHAnsi"/>
            <w:bCs w:val="0"/>
            <w:szCs w:val="22"/>
          </w:rPr>
          <w:t xml:space="preserve">Läs mer om hur det är att arbeta på KTH </w:t>
        </w:r>
      </w:hyperlink>
      <w:r w:rsidR="00C30995" w:rsidRPr="00F01BEB">
        <w:rPr>
          <w:rFonts w:asciiTheme="minorHAnsi" w:hAnsiTheme="minorHAnsi"/>
          <w:bCs w:val="0"/>
          <w:szCs w:val="22"/>
        </w:rPr>
        <w:t xml:space="preserve">samt våra </w:t>
      </w:r>
      <w:hyperlink r:id="rId10" w:history="1">
        <w:r w:rsidR="00F01BEB" w:rsidRPr="00F01BEB">
          <w:rPr>
            <w:rStyle w:val="Hyperlnk"/>
            <w:rFonts w:asciiTheme="minorHAnsi" w:hAnsiTheme="minorHAnsi"/>
            <w:bCs w:val="0"/>
            <w:szCs w:val="22"/>
          </w:rPr>
          <w:t>förmåner</w:t>
        </w:r>
      </w:hyperlink>
    </w:p>
    <w:p w:rsidR="00F72527" w:rsidRPr="00404F5F" w:rsidRDefault="00F72527" w:rsidP="00F72527">
      <w:pPr>
        <w:pStyle w:val="Rubrik3"/>
        <w:rPr>
          <w:b/>
        </w:rPr>
      </w:pPr>
      <w:r w:rsidRPr="00404F5F">
        <w:rPr>
          <w:b/>
        </w:rPr>
        <w:t>Kvalifikationer</w:t>
      </w:r>
    </w:p>
    <w:p w:rsidR="00F72527" w:rsidRPr="008E6A54" w:rsidRDefault="00F72527" w:rsidP="00F72527">
      <w:pPr>
        <w:pStyle w:val="Rubrik3"/>
        <w:rPr>
          <w:rFonts w:asciiTheme="minorHAnsi" w:hAnsiTheme="minorHAnsi"/>
          <w:b/>
        </w:rPr>
      </w:pPr>
      <w:r w:rsidRPr="008E6A54">
        <w:rPr>
          <w:rFonts w:asciiTheme="minorHAnsi" w:hAnsiTheme="minorHAnsi"/>
          <w:b/>
        </w:rPr>
        <w:t xml:space="preserve">Krav </w:t>
      </w:r>
    </w:p>
    <w:p w:rsidR="00F72527" w:rsidRPr="00475A91" w:rsidRDefault="00F72527" w:rsidP="00F72527">
      <w:pPr>
        <w:pStyle w:val="Brdtext"/>
        <w:numPr>
          <w:ilvl w:val="0"/>
          <w:numId w:val="25"/>
        </w:numPr>
      </w:pPr>
      <w:r w:rsidRPr="00AA77AA">
        <w:rPr>
          <w:highlight w:val="yellow"/>
        </w:rPr>
        <w:t xml:space="preserve">Här fyller du i krav för anställningen, vid </w:t>
      </w:r>
      <w:proofErr w:type="spellStart"/>
      <w:r w:rsidRPr="00AA77AA">
        <w:rPr>
          <w:highlight w:val="yellow"/>
        </w:rPr>
        <w:t>ev</w:t>
      </w:r>
      <w:proofErr w:type="spellEnd"/>
      <w:r w:rsidRPr="00AA77AA">
        <w:rPr>
          <w:highlight w:val="yellow"/>
        </w:rPr>
        <w:t xml:space="preserve"> språkkrav krävs motivering </w:t>
      </w:r>
      <w:r>
        <w:rPr>
          <w:highlight w:val="yellow"/>
        </w:rPr>
        <w:t xml:space="preserve">Kontakta HR vid frågor. </w:t>
      </w:r>
      <w:r>
        <w:t xml:space="preserve"> </w:t>
      </w:r>
    </w:p>
    <w:p w:rsidR="00F72527" w:rsidRPr="008E6A54" w:rsidRDefault="00F72527" w:rsidP="00F72527">
      <w:pPr>
        <w:pStyle w:val="Rubrik3"/>
        <w:rPr>
          <w:rFonts w:asciiTheme="minorHAnsi" w:hAnsiTheme="minorHAnsi"/>
          <w:b/>
        </w:rPr>
      </w:pPr>
      <w:r w:rsidRPr="008E6A54">
        <w:rPr>
          <w:rFonts w:asciiTheme="minorHAnsi" w:hAnsiTheme="minorHAnsi"/>
          <w:b/>
        </w:rPr>
        <w:t xml:space="preserve">Meriterande </w:t>
      </w:r>
    </w:p>
    <w:p w:rsidR="00F72527" w:rsidRDefault="00F72527" w:rsidP="00F72527">
      <w:pPr>
        <w:pStyle w:val="Brdtext"/>
        <w:numPr>
          <w:ilvl w:val="0"/>
          <w:numId w:val="25"/>
        </w:numPr>
      </w:pPr>
      <w:r w:rsidRPr="00AA77AA">
        <w:rPr>
          <w:highlight w:val="yellow"/>
        </w:rPr>
        <w:t xml:space="preserve">Här fyller du i kunskaper och färdigheter som är meriterande för anställningen, vid </w:t>
      </w:r>
      <w:proofErr w:type="spellStart"/>
      <w:r w:rsidRPr="00AA77AA">
        <w:rPr>
          <w:highlight w:val="yellow"/>
        </w:rPr>
        <w:t>ev</w:t>
      </w:r>
      <w:proofErr w:type="spellEnd"/>
      <w:r w:rsidRPr="00AA77AA">
        <w:rPr>
          <w:highlight w:val="yellow"/>
        </w:rPr>
        <w:t xml:space="preserve"> språkkrav krävs motivering</w:t>
      </w:r>
      <w:r>
        <w:rPr>
          <w:highlight w:val="yellow"/>
        </w:rPr>
        <w:t xml:space="preserve">. Kontakta HR vid frågor. </w:t>
      </w:r>
    </w:p>
    <w:p w:rsidR="00F72527" w:rsidRPr="00856E39" w:rsidRDefault="00F72527" w:rsidP="00F72527">
      <w:pPr>
        <w:pStyle w:val="Brdtext"/>
        <w:spacing w:line="240" w:lineRule="auto"/>
        <w:rPr>
          <w:rFonts w:cstheme="minorHAnsi"/>
        </w:rPr>
      </w:pPr>
      <w:r w:rsidRPr="00856E39">
        <w:rPr>
          <w:rFonts w:cstheme="minorHAnsi"/>
        </w:rPr>
        <w:t>Vi kommer att lägga stor vikt vid personliga egenskaper.</w:t>
      </w:r>
    </w:p>
    <w:p w:rsidR="00F72527" w:rsidRPr="00404F5F" w:rsidRDefault="00F72527" w:rsidP="00F72527">
      <w:pPr>
        <w:pStyle w:val="Rubrik3"/>
        <w:rPr>
          <w:b/>
        </w:rPr>
      </w:pPr>
      <w:r w:rsidRPr="00404F5F">
        <w:rPr>
          <w:b/>
        </w:rPr>
        <w:t>Fackliga representanter</w:t>
      </w:r>
    </w:p>
    <w:p w:rsidR="00A66B31" w:rsidRPr="00A66B31" w:rsidRDefault="00A66B31" w:rsidP="00A66B31">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1" w:history="1">
        <w:r w:rsidRPr="001058BC">
          <w:rPr>
            <w:rStyle w:val="Hyperlnk"/>
            <w:rFonts w:asciiTheme="minorHAnsi" w:hAnsiTheme="minorHAnsi" w:cstheme="minorHAnsi"/>
            <w:sz w:val="22"/>
            <w:szCs w:val="22"/>
          </w:rPr>
          <w:t>fackliga representanter.</w:t>
        </w:r>
      </w:hyperlink>
    </w:p>
    <w:p w:rsidR="00F72527" w:rsidRPr="00404F5F" w:rsidRDefault="00F72527" w:rsidP="00F72527">
      <w:pPr>
        <w:pStyle w:val="Rubrik3"/>
        <w:rPr>
          <w:b/>
        </w:rPr>
      </w:pPr>
      <w:r w:rsidRPr="00404F5F">
        <w:rPr>
          <w:b/>
        </w:rPr>
        <w:t>Ansökan</w:t>
      </w:r>
    </w:p>
    <w:p w:rsidR="00F72527" w:rsidRPr="004F6EF9" w:rsidRDefault="00F72527" w:rsidP="00F7252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r w:rsidRPr="00A04C16">
        <w:rPr>
          <w:rFonts w:cs="Times New Roman"/>
        </w:rPr>
        <w:t xml:space="preserve"> </w:t>
      </w:r>
      <w:r w:rsidRPr="00DF61E3">
        <w:rPr>
          <w:rFonts w:cs="Times New Roman"/>
        </w:rPr>
        <w:t>Ansökan ska vara KTH tillhanda senast sista ansökningsdagen vid midnatt, CET/CEST (</w:t>
      </w:r>
      <w:proofErr w:type="spellStart"/>
      <w:r w:rsidRPr="00DF61E3">
        <w:rPr>
          <w:rFonts w:cs="Times New Roman"/>
        </w:rPr>
        <w:t>CentralEuropean</w:t>
      </w:r>
      <w:proofErr w:type="spellEnd"/>
      <w:r w:rsidRPr="00DF61E3">
        <w:rPr>
          <w:rFonts w:cs="Times New Roman"/>
        </w:rPr>
        <w:t xml:space="preserve"> </w:t>
      </w:r>
      <w:proofErr w:type="spellStart"/>
      <w:r w:rsidRPr="00DF61E3">
        <w:rPr>
          <w:rFonts w:cs="Times New Roman"/>
        </w:rPr>
        <w:t>Time</w:t>
      </w:r>
      <w:proofErr w:type="spellEnd"/>
      <w:r w:rsidRPr="00DF61E3">
        <w:rPr>
          <w:rFonts w:cs="Times New Roman"/>
        </w:rPr>
        <w:t xml:space="preserve">/Central </w:t>
      </w:r>
      <w:proofErr w:type="spellStart"/>
      <w:r w:rsidRPr="00DF61E3">
        <w:rPr>
          <w:rFonts w:cs="Times New Roman"/>
        </w:rPr>
        <w:t>European</w:t>
      </w:r>
      <w:proofErr w:type="spellEnd"/>
      <w:r w:rsidRPr="00DF61E3">
        <w:rPr>
          <w:rFonts w:cs="Times New Roman"/>
        </w:rPr>
        <w:t xml:space="preserve"> Summer </w:t>
      </w:r>
      <w:proofErr w:type="spellStart"/>
      <w:r w:rsidRPr="00DF61E3">
        <w:rPr>
          <w:rFonts w:cs="Times New Roman"/>
        </w:rPr>
        <w:t>Time</w:t>
      </w:r>
      <w:proofErr w:type="spellEnd"/>
      <w:r w:rsidRPr="00DF61E3">
        <w:rPr>
          <w:rFonts w:cs="Times New Roman"/>
        </w:rPr>
        <w:t>).</w:t>
      </w:r>
    </w:p>
    <w:p w:rsidR="006C1CF2" w:rsidRDefault="006C1CF2" w:rsidP="006C1CF2">
      <w:pPr>
        <w:pStyle w:val="Rubrik3"/>
        <w:rPr>
          <w:b/>
        </w:rPr>
      </w:pPr>
      <w:r w:rsidRPr="00404F5F">
        <w:rPr>
          <w:b/>
        </w:rPr>
        <w:t xml:space="preserve">Om anställningen </w:t>
      </w:r>
    </w:p>
    <w:p w:rsidR="006C1CF2" w:rsidRPr="007D1ECA" w:rsidRDefault="006C1CF2" w:rsidP="006C1CF2">
      <w:pPr>
        <w:pStyle w:val="Brdtext"/>
      </w:pPr>
      <w:r w:rsidRPr="003C341C">
        <w:rPr>
          <w:b/>
          <w:color w:val="000000"/>
          <w:highlight w:val="yellow"/>
        </w:rPr>
        <w:t>I</w:t>
      </w:r>
      <w:r w:rsidRPr="003C341C">
        <w:rPr>
          <w:b/>
          <w:highlight w:val="yellow"/>
        </w:rPr>
        <w:t>nstruktion</w:t>
      </w:r>
      <w:r w:rsidRPr="003C341C">
        <w:rPr>
          <w:highlight w:val="yellow"/>
        </w:rPr>
        <w:t xml:space="preserve"> </w:t>
      </w:r>
      <w:r w:rsidRPr="003C341C">
        <w:rPr>
          <w:rFonts w:cs="Arial"/>
          <w:highlight w:val="yellow"/>
          <w:shd w:val="clear" w:color="auto" w:fill="FFFFFF"/>
        </w:rPr>
        <w:t>Anställningstillfällena får löpa på som mest 3 veckor i en följd. Vid uppehåll mellan anställningsperioderna kan man erbjuda fler kortvariga anställningstillfällen.</w:t>
      </w:r>
      <w:r w:rsidRPr="003C341C">
        <w:rPr>
          <w:highlight w:val="yellow"/>
        </w:rPr>
        <w:t xml:space="preserve"> </w:t>
      </w:r>
      <w:r w:rsidRPr="003C341C">
        <w:rPr>
          <w:rFonts w:cs="Arial"/>
          <w:highlight w:val="yellow"/>
          <w:shd w:val="clear" w:color="auto" w:fill="FFFFFF"/>
        </w:rPr>
        <w:t>Intermittent anställning är inte en anställningsform utan </w:t>
      </w:r>
      <w:r w:rsidRPr="003C341C">
        <w:rPr>
          <w:rFonts w:cs="Arial"/>
          <w:highlight w:val="yellow"/>
        </w:rPr>
        <w:t>ett sätt att beskriva en kortvarig anställning vid ett eller flera tillfällen där den anställde har rätt att tacka ja eller nej vid varje anställningserbjudande</w:t>
      </w:r>
      <w:r w:rsidRPr="003C341C">
        <w:rPr>
          <w:rFonts w:cs="Arial"/>
          <w:highlight w:val="yellow"/>
          <w:shd w:val="clear" w:color="auto" w:fill="FFFFFF"/>
        </w:rPr>
        <w:t>. Anställningsformen för intermittent anställning är Särskild visstidsanställning (SÄVA).</w:t>
      </w:r>
      <w:r w:rsidRPr="007D1ECA">
        <w:rPr>
          <w:rFonts w:ascii="Arial" w:hAnsi="Arial" w:cs="Arial"/>
          <w:shd w:val="clear" w:color="auto" w:fill="FFFFFF"/>
        </w:rPr>
        <w:t xml:space="preserve"> </w:t>
      </w:r>
    </w:p>
    <w:p w:rsidR="006C1CF2" w:rsidRPr="00EA20C8" w:rsidRDefault="006C1CF2" w:rsidP="006C1CF2">
      <w:pPr>
        <w:pStyle w:val="Rubrik3"/>
        <w:rPr>
          <w:rFonts w:asciiTheme="minorHAnsi" w:hAnsiTheme="minorHAnsi"/>
        </w:rPr>
      </w:pPr>
      <w:r w:rsidRPr="00EA20C8">
        <w:rPr>
          <w:rFonts w:asciiTheme="minorHAnsi" w:hAnsiTheme="minorHAnsi"/>
        </w:rPr>
        <w:t xml:space="preserve">Som </w:t>
      </w:r>
      <w:proofErr w:type="gramStart"/>
      <w:r w:rsidRPr="00482914">
        <w:rPr>
          <w:rFonts w:asciiTheme="minorHAnsi" w:hAnsiTheme="minorHAnsi"/>
          <w:highlight w:val="lightGray"/>
        </w:rPr>
        <w:t>…….</w:t>
      </w:r>
      <w:proofErr w:type="gramEnd"/>
      <w:r w:rsidRPr="00EA20C8">
        <w:rPr>
          <w:rFonts w:asciiTheme="minorHAnsi" w:hAnsiTheme="minorHAnsi"/>
        </w:rPr>
        <w:t xml:space="preserve"> på KTH har du en s.k. intermittent anställning. Det innebär att du anställs vid varje enskilt tillfälle och får ekonomisk ersättning per timme. Hur många arbetstillfällen som erbjuds är varierande och utefter behov. Det innebär alltså att du vid behov blir erbjuden enstaka, kortvariga anställningstillfällen</w:t>
      </w:r>
    </w:p>
    <w:p w:rsidR="006C1CF2" w:rsidRPr="00404F5F" w:rsidRDefault="006C1CF2" w:rsidP="006C1CF2">
      <w:pPr>
        <w:pStyle w:val="Rubrik3"/>
        <w:rPr>
          <w:b/>
        </w:rPr>
      </w:pPr>
      <w:r w:rsidRPr="00404F5F">
        <w:rPr>
          <w:b/>
        </w:rPr>
        <w:t>Övrigt</w:t>
      </w:r>
    </w:p>
    <w:p w:rsidR="006C1CF2" w:rsidRDefault="006C1CF2" w:rsidP="006C1CF2">
      <w:pPr>
        <w:rPr>
          <w:iCs/>
        </w:rPr>
      </w:pPr>
      <w:r w:rsidRPr="00D16DF9">
        <w:rPr>
          <w:iCs/>
        </w:rPr>
        <w:t>Strävan efter jämställdhet, mångfald och lika villkor är både en kvalitetsfråga och en självklar del av KTH:s värdegrund.</w:t>
      </w:r>
    </w:p>
    <w:p w:rsidR="00482914" w:rsidRPr="00D16DF9" w:rsidRDefault="00482914" w:rsidP="006C1CF2">
      <w:pPr>
        <w:rPr>
          <w:iCs/>
        </w:rPr>
      </w:pPr>
    </w:p>
    <w:p w:rsidR="006C1CF2" w:rsidRDefault="006C1CF2" w:rsidP="006C1CF2">
      <w:pPr>
        <w:autoSpaceDE w:val="0"/>
        <w:autoSpaceDN w:val="0"/>
        <w:adjustRightInd w:val="0"/>
        <w:rPr>
          <w:rFonts w:cs="Times New Roman"/>
          <w:color w:val="000000"/>
        </w:rPr>
      </w:pPr>
      <w:r w:rsidRPr="004F6EF9">
        <w:rPr>
          <w:rFonts w:cs="Times New Roman"/>
          <w:color w:val="000000"/>
        </w:rPr>
        <w:t xml:space="preserve">För </w:t>
      </w:r>
      <w:hyperlink r:id="rId12" w:history="1">
        <w:r w:rsidRPr="003C341C">
          <w:rPr>
            <w:rStyle w:val="Hyperlnk"/>
            <w:rFonts w:cs="Times New Roman"/>
          </w:rPr>
          <w:t>information om behandling av personuppgifter</w:t>
        </w:r>
      </w:hyperlink>
      <w:r w:rsidR="003C341C">
        <w:rPr>
          <w:rFonts w:cs="Times New Roman"/>
          <w:color w:val="000000"/>
        </w:rPr>
        <w:t xml:space="preserve"> i samband med rekrytering.</w:t>
      </w:r>
    </w:p>
    <w:p w:rsidR="00806B8E" w:rsidRPr="004F6EF9" w:rsidRDefault="00806B8E" w:rsidP="006C1CF2">
      <w:pPr>
        <w:autoSpaceDE w:val="0"/>
        <w:autoSpaceDN w:val="0"/>
        <w:adjustRightInd w:val="0"/>
        <w:rPr>
          <w:rFonts w:cs="Times New Roman"/>
          <w:color w:val="000000"/>
        </w:rPr>
      </w:pPr>
    </w:p>
    <w:p w:rsidR="00806B8E" w:rsidRPr="00B42C32" w:rsidRDefault="00806B8E" w:rsidP="00806B8E">
      <w:pPr>
        <w:rPr>
          <w:szCs w:val="22"/>
        </w:rPr>
      </w:pPr>
      <w:r w:rsidRPr="006D7326">
        <w:rPr>
          <w:szCs w:val="22"/>
        </w:rPr>
        <w:lastRenderedPageBreak/>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806B8E" w:rsidRDefault="00806B8E" w:rsidP="006C1CF2">
      <w:pPr>
        <w:autoSpaceDE w:val="0"/>
        <w:autoSpaceDN w:val="0"/>
        <w:adjustRightInd w:val="0"/>
        <w:rPr>
          <w:rFonts w:cs="Times New Roman"/>
        </w:rPr>
      </w:pPr>
    </w:p>
    <w:p w:rsidR="006C1CF2" w:rsidRPr="004F6EF9" w:rsidRDefault="006C1CF2" w:rsidP="006C1CF2">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482914" w:rsidRDefault="00482914" w:rsidP="006C1CF2">
      <w:pPr>
        <w:autoSpaceDE w:val="0"/>
        <w:autoSpaceDN w:val="0"/>
        <w:adjustRightInd w:val="0"/>
        <w:rPr>
          <w:rFonts w:cs="Times New Roman"/>
          <w:b/>
          <w:bCs/>
        </w:rPr>
      </w:pPr>
    </w:p>
    <w:p w:rsidR="00482914" w:rsidRDefault="00482914" w:rsidP="006C1CF2">
      <w:pPr>
        <w:autoSpaceDE w:val="0"/>
        <w:autoSpaceDN w:val="0"/>
        <w:adjustRightInd w:val="0"/>
        <w:rPr>
          <w:rFonts w:cs="Times New Roman"/>
          <w:b/>
          <w:bCs/>
        </w:rPr>
      </w:pPr>
    </w:p>
    <w:p w:rsidR="00482914" w:rsidRDefault="00482914" w:rsidP="006C1CF2">
      <w:pPr>
        <w:autoSpaceDE w:val="0"/>
        <w:autoSpaceDN w:val="0"/>
        <w:adjustRightInd w:val="0"/>
        <w:rPr>
          <w:rFonts w:cs="Times New Roman"/>
          <w:b/>
          <w:bCs/>
        </w:rPr>
      </w:pPr>
    </w:p>
    <w:p w:rsidR="006C1CF2" w:rsidRPr="004F6EF9" w:rsidRDefault="006C1CF2" w:rsidP="006C1CF2">
      <w:pPr>
        <w:autoSpaceDE w:val="0"/>
        <w:autoSpaceDN w:val="0"/>
        <w:adjustRightInd w:val="0"/>
        <w:rPr>
          <w:b/>
        </w:rPr>
      </w:pPr>
      <w:r w:rsidRPr="004F6EF9">
        <w:rPr>
          <w:rFonts w:cs="Times New Roman"/>
          <w:b/>
          <w:bCs/>
        </w:rPr>
        <w:t xml:space="preserve">Anställningsform </w:t>
      </w:r>
    </w:p>
    <w:p w:rsidR="006C1CF2" w:rsidRPr="004F6EF9" w:rsidRDefault="006C1CF2" w:rsidP="006C1CF2">
      <w:pPr>
        <w:autoSpaceDE w:val="0"/>
        <w:autoSpaceDN w:val="0"/>
        <w:adjustRightInd w:val="0"/>
        <w:rPr>
          <w:rFonts w:cs="Times New Roman"/>
        </w:rPr>
      </w:pPr>
      <w:r w:rsidRPr="004F6EF9">
        <w:rPr>
          <w:rFonts w:cs="Times New Roman"/>
          <w:b/>
          <w:bCs/>
        </w:rPr>
        <w:t>Anställningens omfattning</w:t>
      </w:r>
    </w:p>
    <w:p w:rsidR="006C1CF2" w:rsidRPr="004F6EF9" w:rsidRDefault="006C1CF2" w:rsidP="006C1CF2">
      <w:pPr>
        <w:autoSpaceDE w:val="0"/>
        <w:autoSpaceDN w:val="0"/>
        <w:adjustRightInd w:val="0"/>
        <w:rPr>
          <w:rFonts w:cs="Times New Roman"/>
        </w:rPr>
      </w:pPr>
      <w:r w:rsidRPr="004F6EF9">
        <w:rPr>
          <w:rFonts w:cs="Times New Roman"/>
          <w:b/>
          <w:bCs/>
        </w:rPr>
        <w:t>Tillträde</w:t>
      </w:r>
    </w:p>
    <w:p w:rsidR="006C1CF2" w:rsidRPr="004F6EF9" w:rsidRDefault="006C1CF2" w:rsidP="006C1CF2">
      <w:pPr>
        <w:autoSpaceDE w:val="0"/>
        <w:autoSpaceDN w:val="0"/>
        <w:adjustRightInd w:val="0"/>
        <w:rPr>
          <w:rFonts w:cs="Times New Roman"/>
        </w:rPr>
      </w:pPr>
      <w:r w:rsidRPr="004F6EF9">
        <w:rPr>
          <w:rFonts w:cs="Times New Roman"/>
          <w:b/>
          <w:bCs/>
        </w:rPr>
        <w:t>Löneform</w:t>
      </w:r>
      <w:r w:rsidRPr="004F6EF9">
        <w:rPr>
          <w:rFonts w:cs="Times New Roman"/>
          <w:bCs/>
        </w:rPr>
        <w:t xml:space="preserve"> </w:t>
      </w:r>
    </w:p>
    <w:p w:rsidR="006C1CF2" w:rsidRPr="004F6EF9" w:rsidRDefault="006C1CF2" w:rsidP="006C1CF2">
      <w:pPr>
        <w:autoSpaceDE w:val="0"/>
        <w:autoSpaceDN w:val="0"/>
        <w:adjustRightInd w:val="0"/>
        <w:rPr>
          <w:rFonts w:cs="Times New Roman"/>
          <w:b/>
        </w:rPr>
      </w:pPr>
      <w:r w:rsidRPr="004F6EF9">
        <w:rPr>
          <w:rFonts w:cs="Times New Roman"/>
          <w:b/>
          <w:bCs/>
        </w:rPr>
        <w:t xml:space="preserve">Antal lediga befattningar </w:t>
      </w:r>
    </w:p>
    <w:p w:rsidR="006C1CF2" w:rsidRPr="004F6EF9" w:rsidRDefault="006C1CF2" w:rsidP="006C1CF2">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6C1CF2" w:rsidRPr="004F6EF9" w:rsidRDefault="006C1CF2" w:rsidP="006C1CF2">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6C1CF2" w:rsidRPr="004F6EF9" w:rsidRDefault="006C1CF2" w:rsidP="006C1CF2">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6C1CF2" w:rsidRPr="004F6EF9" w:rsidRDefault="006C1CF2" w:rsidP="006C1CF2">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6C1CF2" w:rsidRPr="004F6EF9" w:rsidRDefault="006C1CF2" w:rsidP="006C1CF2">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6C1CF2" w:rsidRPr="004F6EF9" w:rsidRDefault="006C1CF2" w:rsidP="006C1CF2">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6C1CF2" w:rsidRPr="004F6EF9" w:rsidRDefault="006C1CF2" w:rsidP="006C1CF2">
      <w:pPr>
        <w:autoSpaceDE w:val="0"/>
        <w:autoSpaceDN w:val="0"/>
        <w:adjustRightInd w:val="0"/>
        <w:rPr>
          <w:rFonts w:cs="Times New Roman"/>
          <w:b/>
        </w:rPr>
      </w:pPr>
      <w:r w:rsidRPr="004F6EF9">
        <w:rPr>
          <w:rFonts w:cs="Times New Roman"/>
          <w:b/>
          <w:bCs/>
        </w:rPr>
        <w:t xml:space="preserve">Publicerat </w:t>
      </w:r>
    </w:p>
    <w:p w:rsidR="006C1CF2" w:rsidRPr="00482914" w:rsidRDefault="006C1CF2" w:rsidP="006C1CF2">
      <w:pPr>
        <w:autoSpaceDE w:val="0"/>
        <w:autoSpaceDN w:val="0"/>
        <w:adjustRightInd w:val="0"/>
        <w:rPr>
          <w:rFonts w:cs="Times New Roman"/>
          <w:b/>
          <w:lang w:val="en-US"/>
        </w:rPr>
      </w:pPr>
      <w:proofErr w:type="spellStart"/>
      <w:r w:rsidRPr="00482914">
        <w:rPr>
          <w:rFonts w:cs="Times New Roman"/>
          <w:b/>
          <w:bCs/>
          <w:lang w:val="en-US"/>
        </w:rPr>
        <w:t>Sista</w:t>
      </w:r>
      <w:proofErr w:type="spellEnd"/>
      <w:r w:rsidRPr="00482914">
        <w:rPr>
          <w:rFonts w:cs="Times New Roman"/>
          <w:b/>
          <w:bCs/>
          <w:lang w:val="en-US"/>
        </w:rPr>
        <w:t xml:space="preserve"> </w:t>
      </w:r>
      <w:proofErr w:type="spellStart"/>
      <w:r w:rsidRPr="00482914">
        <w:rPr>
          <w:rFonts w:cs="Times New Roman"/>
          <w:b/>
          <w:bCs/>
          <w:lang w:val="en-US"/>
        </w:rPr>
        <w:t>ansökningsdag</w:t>
      </w:r>
      <w:proofErr w:type="spellEnd"/>
      <w:r w:rsidRPr="00482914">
        <w:rPr>
          <w:rFonts w:cs="Times New Roman"/>
          <w:b/>
          <w:bCs/>
          <w:lang w:val="en-US"/>
        </w:rPr>
        <w:t xml:space="preserve"> </w:t>
      </w:r>
    </w:p>
    <w:p w:rsidR="006C1CF2" w:rsidRPr="00482914" w:rsidRDefault="006C1CF2" w:rsidP="006C1CF2">
      <w:pPr>
        <w:rPr>
          <w:rFonts w:cs="Times New Roman"/>
          <w:b/>
          <w:bCs/>
          <w:lang w:val="en-US"/>
        </w:rPr>
      </w:pPr>
      <w:proofErr w:type="spellStart"/>
      <w:r w:rsidRPr="00482914">
        <w:rPr>
          <w:rFonts w:cs="Times New Roman"/>
          <w:b/>
          <w:bCs/>
          <w:lang w:val="en-US"/>
        </w:rPr>
        <w:t>Länk</w:t>
      </w:r>
      <w:proofErr w:type="spellEnd"/>
      <w:r w:rsidRPr="00482914">
        <w:rPr>
          <w:rFonts w:cs="Times New Roman"/>
          <w:b/>
          <w:bCs/>
          <w:lang w:val="en-US"/>
        </w:rPr>
        <w:t xml:space="preserve"> till </w:t>
      </w:r>
      <w:proofErr w:type="spellStart"/>
      <w:r w:rsidRPr="00482914">
        <w:rPr>
          <w:rFonts w:cs="Times New Roman"/>
          <w:b/>
          <w:bCs/>
          <w:lang w:val="en-US"/>
        </w:rPr>
        <w:t>annons</w:t>
      </w:r>
      <w:proofErr w:type="spellEnd"/>
    </w:p>
    <w:p w:rsidR="004771F2" w:rsidRPr="00482914" w:rsidRDefault="004771F2" w:rsidP="004771F2">
      <w:pPr>
        <w:rPr>
          <w:highlight w:val="yellow"/>
          <w:lang w:val="en-US"/>
        </w:rPr>
      </w:pPr>
      <w:r w:rsidRPr="00482914">
        <w:rPr>
          <w:highlight w:val="yellow"/>
          <w:lang w:val="en-US"/>
        </w:rPr>
        <w:br w:type="page"/>
      </w: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 xml:space="preserve">In order to be published on </w:t>
      </w:r>
      <w:proofErr w:type="spellStart"/>
      <w:r w:rsidRPr="00C429D7">
        <w:rPr>
          <w:rFonts w:ascii="Georgia" w:hAnsi="Georgia"/>
          <w:b/>
          <w:i/>
          <w:highlight w:val="yellow"/>
          <w:lang w:val="en-US"/>
        </w:rPr>
        <w:t>Arbetsförmedlingen</w:t>
      </w:r>
      <w:proofErr w:type="spellEnd"/>
      <w:r w:rsidRPr="00C429D7">
        <w:rPr>
          <w:rFonts w:ascii="Georgia" w:hAnsi="Georgia"/>
          <w:b/>
          <w:i/>
          <w:highlight w:val="yellow"/>
          <w:lang w:val="en-US"/>
        </w:rPr>
        <w:t xml:space="preserve"> /</w:t>
      </w:r>
      <w:proofErr w:type="spellStart"/>
      <w:r w:rsidRPr="00C429D7">
        <w:rPr>
          <w:rFonts w:ascii="Georgia" w:hAnsi="Georgia"/>
          <w:b/>
          <w:i/>
          <w:highlight w:val="yellow"/>
          <w:lang w:val="en-US"/>
        </w:rPr>
        <w:t>Platsbanken</w:t>
      </w:r>
      <w:proofErr w:type="spellEnd"/>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proofErr w:type="gramStart"/>
      <w:r w:rsidRPr="00F87D10">
        <w:rPr>
          <w:rFonts w:cs="Arial"/>
          <w:lang w:val="en"/>
        </w:rPr>
        <w:t>…(</w:t>
      </w:r>
      <w:proofErr w:type="gramEnd"/>
      <w:r w:rsidRPr="00482914">
        <w:rPr>
          <w:i/>
          <w:highlight w:val="lightGray"/>
          <w:lang w:val="en-US"/>
        </w:rPr>
        <w:t xml:space="preserve">max </w:t>
      </w:r>
      <w:r w:rsidRPr="00482914">
        <w:rPr>
          <w:b/>
          <w:i/>
          <w:highlight w:val="lightGray"/>
          <w:lang w:val="en-US"/>
        </w:rPr>
        <w:t>75 characters</w:t>
      </w:r>
      <w:r w:rsidRPr="00482914">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 xml:space="preserve">Tips for </w:t>
      </w:r>
      <w:proofErr w:type="gramStart"/>
      <w:r w:rsidRPr="00F87D10">
        <w:rPr>
          <w:rStyle w:val="Rubrik3Char"/>
          <w:rFonts w:asciiTheme="minorHAnsi" w:hAnsiTheme="minorHAnsi"/>
          <w:b/>
          <w:highlight w:val="yellow"/>
          <w:lang w:val="en-US"/>
        </w:rPr>
        <w:t>Writing</w:t>
      </w:r>
      <w:proofErr w:type="gramEnd"/>
      <w:r w:rsidRPr="00F87D10">
        <w:rPr>
          <w:rStyle w:val="Rubrik3Char"/>
          <w:rFonts w:asciiTheme="minorHAnsi" w:hAnsiTheme="minorHAnsi"/>
          <w:b/>
          <w:highlight w:val="yellow"/>
          <w:lang w:val="en-US"/>
        </w:rPr>
        <w:t xml:space="preserve">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proofErr w:type="spellStart"/>
      <w:r w:rsidRPr="004A1A69">
        <w:rPr>
          <w:b/>
        </w:rPr>
        <w:t>What</w:t>
      </w:r>
      <w:proofErr w:type="spellEnd"/>
      <w:r w:rsidRPr="004A1A69">
        <w:rPr>
          <w:b/>
        </w:rPr>
        <w:t xml:space="preserve"> </w:t>
      </w:r>
      <w:proofErr w:type="spellStart"/>
      <w:r w:rsidRPr="004A1A69">
        <w:rPr>
          <w:b/>
        </w:rPr>
        <w:t>we</w:t>
      </w:r>
      <w:proofErr w:type="spellEnd"/>
      <w:r w:rsidRPr="004A1A69">
        <w:rPr>
          <w:b/>
        </w:rPr>
        <w:t xml:space="preserv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482914" w:rsidRDefault="00F72527" w:rsidP="00482914">
      <w:pPr>
        <w:pStyle w:val="Brdtext"/>
        <w:numPr>
          <w:ilvl w:val="0"/>
          <w:numId w:val="37"/>
        </w:numPr>
        <w:rPr>
          <w:highlight w:val="yellow"/>
          <w:lang w:val="en-GB"/>
        </w:rPr>
      </w:pPr>
      <w:r w:rsidRPr="00F87D10">
        <w:rPr>
          <w:highlight w:val="yellow"/>
          <w:lang w:val="en-GB"/>
        </w:rPr>
        <w:t xml:space="preserve">Add your own/items ideas </w:t>
      </w:r>
    </w:p>
    <w:p w:rsidR="00C30995" w:rsidRPr="00C30995" w:rsidRDefault="00B463A3" w:rsidP="00C30995">
      <w:pPr>
        <w:rPr>
          <w:szCs w:val="22"/>
          <w:lang w:val="en-US"/>
        </w:rPr>
      </w:pPr>
      <w:hyperlink r:id="rId14" w:tgtFrame="_blank" w:history="1">
        <w:r w:rsidR="00C30995" w:rsidRPr="00C30995">
          <w:rPr>
            <w:rStyle w:val="Hyperlnk"/>
            <w:rFonts w:ascii="Georgia" w:hAnsi="Georgia"/>
            <w:bCs/>
            <w:color w:val="0563C1"/>
            <w:szCs w:val="22"/>
            <w:lang w:val="en"/>
          </w:rPr>
          <w:t>Read more about what it's like to work at KTH </w:t>
        </w:r>
      </w:hyperlink>
      <w:r w:rsidR="00C30995" w:rsidRPr="00C30995">
        <w:rPr>
          <w:rFonts w:ascii="Georgia" w:hAnsi="Georgia"/>
          <w:bCs/>
          <w:color w:val="000000"/>
          <w:szCs w:val="22"/>
          <w:lang w:val="en"/>
        </w:rPr>
        <w:t>and our </w:t>
      </w:r>
      <w:hyperlink r:id="rId15" w:tgtFrame="_blank" w:history="1">
        <w:r w:rsidR="00C30995" w:rsidRPr="00C30995">
          <w:rPr>
            <w:rStyle w:val="Hyperlnk"/>
            <w:rFonts w:ascii="Georgia" w:hAnsi="Georgia"/>
            <w:bCs/>
            <w:color w:val="0563C1"/>
            <w:szCs w:val="22"/>
            <w:lang w:val="en"/>
          </w:rPr>
          <w:t>benefits.</w:t>
        </w:r>
      </w:hyperlink>
    </w:p>
    <w:p w:rsidR="00F72527" w:rsidRPr="004A1A69" w:rsidRDefault="00F72527" w:rsidP="00F72527">
      <w:pPr>
        <w:pStyle w:val="Rubrik3"/>
        <w:rPr>
          <w:b/>
          <w:lang w:val="en"/>
        </w:rPr>
      </w:pPr>
      <w:r w:rsidRPr="004A1A69">
        <w:rPr>
          <w:b/>
          <w:lang w:val="en"/>
        </w:rPr>
        <w:lastRenderedPageBreak/>
        <w:t>Qualifications</w:t>
      </w:r>
    </w:p>
    <w:p w:rsidR="00F72527" w:rsidRDefault="00F72527" w:rsidP="00F72527">
      <w:pPr>
        <w:pStyle w:val="Rubrik3"/>
        <w:rPr>
          <w:rFonts w:asciiTheme="minorHAnsi" w:hAnsiTheme="minorHAnsi"/>
          <w:b/>
          <w:lang w:val="en"/>
        </w:rPr>
      </w:pPr>
      <w:r w:rsidRPr="004A1A69">
        <w:rPr>
          <w:rFonts w:asciiTheme="minorHAnsi" w:hAnsiTheme="minorHAnsi"/>
          <w:b/>
          <w:lang w:val="en"/>
        </w:rPr>
        <w:t>Requirements</w:t>
      </w:r>
    </w:p>
    <w:p w:rsidR="00F72527" w:rsidRPr="00475A91" w:rsidRDefault="00F72527" w:rsidP="00F72527">
      <w:pPr>
        <w:pStyle w:val="HTML-frformaterad"/>
        <w:numPr>
          <w:ilvl w:val="0"/>
          <w:numId w:val="22"/>
        </w:numPr>
        <w:rPr>
          <w:rFonts w:asciiTheme="minorHAnsi" w:hAnsiTheme="minorHAnsi"/>
          <w:sz w:val="22"/>
          <w:szCs w:val="22"/>
          <w:highlight w:val="yellow"/>
          <w:lang w:val="en-US"/>
        </w:rPr>
      </w:pPr>
      <w:r>
        <w:rPr>
          <w:rFonts w:asciiTheme="minorHAnsi" w:hAnsiTheme="minorHAnsi"/>
          <w:sz w:val="22"/>
          <w:szCs w:val="22"/>
          <w:highlight w:val="yellow"/>
          <w:lang w:val="en-US"/>
        </w:rPr>
        <w:t>Here you fill in a</w:t>
      </w:r>
      <w:r w:rsidRPr="00CA06BA">
        <w:rPr>
          <w:rFonts w:asciiTheme="minorHAnsi" w:hAnsiTheme="minorHAnsi"/>
          <w:sz w:val="22"/>
          <w:szCs w:val="22"/>
          <w:highlight w:val="yellow"/>
          <w:lang w:val="en-US"/>
        </w:rPr>
        <w:t>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F72527" w:rsidRPr="008E6A54" w:rsidRDefault="00F72527" w:rsidP="00F72527">
      <w:pPr>
        <w:pStyle w:val="Rubrik3"/>
        <w:rPr>
          <w:rFonts w:asciiTheme="minorHAnsi" w:hAnsiTheme="minorHAnsi"/>
          <w:b/>
          <w:lang w:val="en-US"/>
        </w:rPr>
      </w:pPr>
      <w:r w:rsidRPr="008E6A54">
        <w:rPr>
          <w:rFonts w:asciiTheme="minorHAnsi" w:hAnsiTheme="minorHAnsi"/>
          <w:b/>
          <w:lang w:val="en-US"/>
        </w:rPr>
        <w:t xml:space="preserve">Preferred qualifications </w:t>
      </w:r>
    </w:p>
    <w:p w:rsidR="00F72527" w:rsidRPr="00CA06BA" w:rsidRDefault="00F72527" w:rsidP="00F72527">
      <w:pPr>
        <w:pStyle w:val="Liststycke"/>
        <w:numPr>
          <w:ilvl w:val="0"/>
          <w:numId w:val="38"/>
        </w:numPr>
        <w:autoSpaceDE w:val="0"/>
        <w:autoSpaceDN w:val="0"/>
        <w:adjustRightInd w:val="0"/>
        <w:rPr>
          <w:highlight w:val="yellow"/>
          <w:lang w:val="en-US"/>
        </w:rPr>
      </w:pPr>
      <w:r>
        <w:rPr>
          <w:rFonts w:cs="Georgia"/>
          <w:color w:val="000000"/>
          <w:highlight w:val="yellow"/>
          <w:lang w:val="en-US"/>
        </w:rPr>
        <w:t>Here you fill in k</w:t>
      </w:r>
      <w:r w:rsidRPr="00CA06BA">
        <w:rPr>
          <w:rFonts w:cs="Georgia"/>
          <w:color w:val="000000"/>
          <w:highlight w:val="yellow"/>
          <w:lang w:val="en-US"/>
        </w:rPr>
        <w:t xml:space="preserve">nowledge and skills that are </w:t>
      </w:r>
      <w:r w:rsidRPr="00CA06BA">
        <w:rPr>
          <w:rFonts w:cs="Georgia"/>
          <w:highlight w:val="yellow"/>
          <w:lang w:val="en-US"/>
        </w:rPr>
        <w:t xml:space="preserve">meritorious </w:t>
      </w:r>
      <w:r w:rsidRPr="00CA06BA">
        <w:rPr>
          <w:rFonts w:cs="Georgia"/>
          <w:color w:val="000000"/>
          <w:highlight w:val="yellow"/>
          <w:lang w:val="en-US"/>
        </w:rPr>
        <w:t>for the position</w:t>
      </w:r>
      <w:r>
        <w:rPr>
          <w:rFonts w:cs="Georgia"/>
          <w:color w:val="000000"/>
          <w:highlight w:val="yellow"/>
          <w:lang w:val="en-US"/>
        </w:rPr>
        <w:t xml:space="preserve">, in case of any language requirements, justification is required. </w:t>
      </w:r>
      <w:r>
        <w:rPr>
          <w:highlight w:val="yellow"/>
          <w:lang w:val="en-US"/>
        </w:rPr>
        <w:t>Contact HR if you have any questions</w:t>
      </w:r>
      <w:r w:rsidRPr="00CA06BA">
        <w:rPr>
          <w:rFonts w:cs="Georgia"/>
          <w:color w:val="000000"/>
          <w:highlight w:val="yellow"/>
          <w:lang w:val="en-US"/>
        </w:rPr>
        <w:t xml:space="preserve"> </w:t>
      </w:r>
    </w:p>
    <w:p w:rsidR="00F72527" w:rsidRPr="00C85EA8" w:rsidRDefault="00F72527" w:rsidP="00F72527">
      <w:pPr>
        <w:autoSpaceDE w:val="0"/>
        <w:autoSpaceDN w:val="0"/>
        <w:adjustRightInd w:val="0"/>
        <w:rPr>
          <w:lang w:val="en-US"/>
        </w:rPr>
      </w:pPr>
      <w:r w:rsidRPr="00C85EA8">
        <w:rPr>
          <w:lang w:val="en-US"/>
        </w:rPr>
        <w:t xml:space="preserve">Great emphasis will be placed on personal </w:t>
      </w:r>
      <w:r>
        <w:rPr>
          <w:lang w:val="en-US"/>
        </w:rPr>
        <w:t>skills.</w:t>
      </w:r>
    </w:p>
    <w:p w:rsidR="00F72527" w:rsidRPr="004A1A69" w:rsidRDefault="00F72527" w:rsidP="00F72527">
      <w:pPr>
        <w:pStyle w:val="Rubrik3"/>
        <w:rPr>
          <w:b/>
          <w:lang w:val="en-US"/>
        </w:rPr>
      </w:pPr>
      <w:r w:rsidRPr="004A1A69">
        <w:rPr>
          <w:b/>
          <w:lang w:val="en-US"/>
        </w:rPr>
        <w:t xml:space="preserve">Trade union </w:t>
      </w:r>
      <w:r w:rsidRPr="00856AAB">
        <w:rPr>
          <w:b/>
          <w:lang w:val="en-US"/>
        </w:rPr>
        <w:t>representatives</w:t>
      </w:r>
    </w:p>
    <w:p w:rsidR="00A66B31" w:rsidRPr="00A04610" w:rsidRDefault="00A66B31" w:rsidP="00A66B31">
      <w:pPr>
        <w:pStyle w:val="Brdtext"/>
        <w:rPr>
          <w:lang w:val="en-US"/>
        </w:rPr>
      </w:pPr>
      <w:r w:rsidRPr="001058BC">
        <w:rPr>
          <w:szCs w:val="22"/>
          <w:lang w:val="en-US"/>
        </w:rPr>
        <w:t xml:space="preserve">Contact information to </w:t>
      </w:r>
      <w:hyperlink r:id="rId16" w:history="1">
        <w:r w:rsidRPr="001058BC">
          <w:rPr>
            <w:rStyle w:val="Hyperlnk"/>
            <w:rFonts w:cstheme="minorHAnsi"/>
            <w:szCs w:val="22"/>
            <w:lang w:val="en-US"/>
          </w:rPr>
          <w:t>trade union representatives</w:t>
        </w:r>
      </w:hyperlink>
      <w:r w:rsidRPr="005D4D71">
        <w:rPr>
          <w:rFonts w:cstheme="minorHAnsi"/>
          <w:color w:val="000000"/>
          <w:lang w:val="en-US"/>
        </w:rPr>
        <w:t>.</w:t>
      </w:r>
    </w:p>
    <w:p w:rsidR="00482914" w:rsidRDefault="00F72527" w:rsidP="00F72527">
      <w:pPr>
        <w:pStyle w:val="Rubrik3"/>
        <w:rPr>
          <w:rFonts w:asciiTheme="minorHAnsi" w:hAnsiTheme="minorHAnsi" w:cs="Times New Roman"/>
          <w:lang w:val="en-US"/>
        </w:rPr>
      </w:pPr>
      <w:r w:rsidRPr="008E6A54">
        <w:rPr>
          <w:rFonts w:cstheme="majorHAnsi"/>
          <w:b/>
          <w:lang w:val="en-US"/>
        </w:rPr>
        <w:t>To apply for the position</w:t>
      </w:r>
      <w:r>
        <w:rPr>
          <w:rFonts w:cstheme="majorHAnsi"/>
          <w:b/>
          <w:lang w:val="en-US"/>
        </w:rPr>
        <w:br/>
      </w:r>
      <w:r w:rsidRPr="007B23B0">
        <w:rPr>
          <w:rFonts w:asciiTheme="minorHAnsi" w:hAnsiTheme="minorHAnsi" w:cs="Times New Roman"/>
          <w:lang w:val="en-US"/>
        </w:rPr>
        <w:t xml:space="preserve">Log into KTH's recruitment system in order to apply for this position. You are responsible to ensure that your application is complete according to the instructions in the ad. </w:t>
      </w:r>
    </w:p>
    <w:p w:rsidR="00F72527" w:rsidRPr="008E6A54" w:rsidRDefault="00F72527" w:rsidP="00F72527">
      <w:pPr>
        <w:pStyle w:val="Rubrik3"/>
        <w:rPr>
          <w:rFonts w:cstheme="majorHAnsi"/>
          <w:b/>
          <w:lang w:val="en-US"/>
        </w:rPr>
      </w:pPr>
      <w:r w:rsidRPr="007B23B0">
        <w:rPr>
          <w:rFonts w:asciiTheme="minorHAnsi" w:hAnsiTheme="minorHAnsi" w:cs="Times New Roman"/>
          <w:lang w:val="en-US"/>
        </w:rPr>
        <w:t>Your complete application must be received by KTH no later than the last day of application, midnight CET/CEST (Central European Time/Central European Summer Time</w:t>
      </w:r>
      <w:r w:rsidRPr="006B02E6">
        <w:rPr>
          <w:rFonts w:cs="Times New Roman"/>
          <w:lang w:val="en-US"/>
        </w:rPr>
        <w:t>).</w:t>
      </w:r>
    </w:p>
    <w:p w:rsidR="006C1CF2" w:rsidRDefault="006C1CF2" w:rsidP="006C1CF2">
      <w:pPr>
        <w:pStyle w:val="Rubrik3"/>
        <w:rPr>
          <w:b/>
          <w:lang w:val="en-US"/>
        </w:rPr>
      </w:pPr>
      <w:r w:rsidRPr="004A1A69">
        <w:rPr>
          <w:b/>
          <w:lang w:val="en-US"/>
        </w:rPr>
        <w:t>About the employment</w:t>
      </w:r>
    </w:p>
    <w:p w:rsidR="006C1CF2" w:rsidRPr="00A66B31" w:rsidRDefault="006C1CF2" w:rsidP="006C1CF2">
      <w:pPr>
        <w:pStyle w:val="Brdtext"/>
        <w:rPr>
          <w:rFonts w:ascii="Georgia" w:hAnsi="Georgia"/>
          <w:highlight w:val="yellow"/>
          <w:shd w:val="clear" w:color="auto" w:fill="FFFFFF"/>
          <w:lang w:val="en"/>
        </w:rPr>
      </w:pPr>
      <w:r w:rsidRPr="003C341C">
        <w:rPr>
          <w:b/>
          <w:highlight w:val="yellow"/>
          <w:lang w:val="en-US"/>
        </w:rPr>
        <w:t xml:space="preserve">Instructions: </w:t>
      </w:r>
      <w:r w:rsidRPr="003C341C">
        <w:rPr>
          <w:rFonts w:ascii="Georgia" w:hAnsi="Georgia"/>
          <w:highlight w:val="yellow"/>
          <w:shd w:val="clear" w:color="auto" w:fill="FFFFFF"/>
          <w:lang w:val="en"/>
        </w:rPr>
        <w:t>The employment opportunities may run for a maximum of 3 consecutive weeks. In the case of breaks between periods of employment, more short-term employment opportunities can be offered.</w:t>
      </w:r>
      <w:r w:rsidRPr="003C341C">
        <w:rPr>
          <w:rFonts w:ascii="Georgia" w:hAnsi="Georgia"/>
          <w:highlight w:val="yellow"/>
          <w:lang w:val="en-US"/>
        </w:rPr>
        <w:t> </w:t>
      </w:r>
      <w:r w:rsidRPr="003C341C">
        <w:rPr>
          <w:rFonts w:ascii="Georgia" w:hAnsi="Georgia"/>
          <w:highlight w:val="yellow"/>
          <w:shd w:val="clear" w:color="auto" w:fill="FFFFFF"/>
          <w:lang w:val="en"/>
        </w:rPr>
        <w:t>Intermittent employment is not a form </w:t>
      </w:r>
      <w:r w:rsidRPr="003C341C">
        <w:rPr>
          <w:rFonts w:ascii="Georgia" w:hAnsi="Georgia"/>
          <w:highlight w:val="yellow"/>
          <w:lang w:val="en"/>
        </w:rPr>
        <w:t>of employment but a way of describing a short-term employment on one or more occasions where the employee has the right to accept or decline each offer of employment</w:t>
      </w:r>
      <w:r w:rsidRPr="003C341C">
        <w:rPr>
          <w:rFonts w:ascii="Georgia" w:hAnsi="Georgia"/>
          <w:highlight w:val="yellow"/>
          <w:shd w:val="clear" w:color="auto" w:fill="FFFFFF"/>
          <w:lang w:val="en-US"/>
        </w:rPr>
        <w:t>. </w:t>
      </w:r>
      <w:r w:rsidRPr="003C341C">
        <w:rPr>
          <w:rFonts w:ascii="Georgia" w:hAnsi="Georgia"/>
          <w:highlight w:val="yellow"/>
          <w:shd w:val="clear" w:color="auto" w:fill="FFFFFF"/>
          <w:lang w:val="en"/>
        </w:rPr>
        <w:t>The form of employment for intermittent employment is Special fixed-term employment (SÄVA).</w:t>
      </w:r>
    </w:p>
    <w:p w:rsidR="006C1CF2" w:rsidRPr="008278BE" w:rsidRDefault="006C1CF2" w:rsidP="006C1CF2">
      <w:pPr>
        <w:pStyle w:val="Rubrik3"/>
        <w:rPr>
          <w:rFonts w:ascii="Arial" w:hAnsi="Arial" w:cs="Arial"/>
          <w:bCs w:val="0"/>
          <w:lang w:val="en-US"/>
        </w:rPr>
      </w:pPr>
      <w:r w:rsidRPr="008278BE">
        <w:rPr>
          <w:rFonts w:ascii="Georgia" w:hAnsi="Georgia" w:cs="Arial"/>
          <w:bCs w:val="0"/>
          <w:lang w:val="en"/>
        </w:rPr>
        <w:t xml:space="preserve">As </w:t>
      </w:r>
      <w:r w:rsidRPr="00482914">
        <w:rPr>
          <w:rFonts w:ascii="Georgia" w:hAnsi="Georgia" w:cs="Arial"/>
          <w:bCs w:val="0"/>
          <w:highlight w:val="lightGray"/>
          <w:lang w:val="en"/>
        </w:rPr>
        <w:t>.......</w:t>
      </w:r>
      <w:r w:rsidRPr="008278BE">
        <w:rPr>
          <w:rFonts w:ascii="Georgia" w:hAnsi="Georgia" w:cs="Arial"/>
          <w:bCs w:val="0"/>
          <w:lang w:val="en"/>
        </w:rPr>
        <w:t xml:space="preserve"> at KTH you have a so-called intermittent employment</w:t>
      </w:r>
      <w:r>
        <w:rPr>
          <w:rFonts w:ascii="Georgia" w:hAnsi="Georgia" w:cs="Arial"/>
          <w:bCs w:val="0"/>
          <w:lang w:val="en"/>
        </w:rPr>
        <w:t>.</w:t>
      </w:r>
      <w:r w:rsidRPr="008278BE">
        <w:rPr>
          <w:rFonts w:ascii="Georgia" w:hAnsi="Georgia" w:cs="Arial"/>
          <w:bCs w:val="0"/>
          <w:lang w:val="en"/>
        </w:rPr>
        <w:t xml:space="preserve"> This means that you are hired on each individual occasion and receive financial compensation (salary) per hour. The number of jobs on offer varies and according to need. This means that, if necessary, you will be offered single, short-term employment opportunities</w:t>
      </w:r>
    </w:p>
    <w:p w:rsidR="006C1CF2" w:rsidRPr="00A27F5D" w:rsidRDefault="006C1CF2" w:rsidP="006C1CF2">
      <w:pPr>
        <w:pStyle w:val="Brdtext"/>
        <w:rPr>
          <w:lang w:val="en-US"/>
        </w:rPr>
      </w:pPr>
    </w:p>
    <w:p w:rsidR="006C1CF2" w:rsidRPr="004A1A69" w:rsidRDefault="006C1CF2" w:rsidP="006C1CF2">
      <w:pPr>
        <w:pStyle w:val="Rubrik3"/>
        <w:rPr>
          <w:b/>
          <w:lang w:val="en-US"/>
        </w:rPr>
      </w:pPr>
      <w:r w:rsidRPr="004A1A69">
        <w:rPr>
          <w:b/>
          <w:lang w:val="en-US"/>
        </w:rPr>
        <w:t>Other information</w:t>
      </w:r>
    </w:p>
    <w:p w:rsidR="006C1CF2" w:rsidRDefault="006C1CF2" w:rsidP="006C1CF2">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6C1CF2" w:rsidRDefault="006C1CF2" w:rsidP="006C1CF2">
      <w:pPr>
        <w:autoSpaceDE w:val="0"/>
        <w:autoSpaceDN w:val="0"/>
        <w:adjustRightInd w:val="0"/>
        <w:rPr>
          <w:rFonts w:cs="Times New Roman"/>
          <w:lang w:val="en-US"/>
        </w:rPr>
      </w:pPr>
      <w:r w:rsidRPr="00264AC3">
        <w:rPr>
          <w:rFonts w:cs="Times New Roman"/>
          <w:lang w:val="en-US"/>
        </w:rPr>
        <w:t xml:space="preserve">For </w:t>
      </w:r>
      <w:hyperlink r:id="rId17" w:history="1">
        <w:r w:rsidR="00501F50">
          <w:rPr>
            <w:rStyle w:val="Hyperlnk"/>
            <w:rFonts w:cs="Times New Roman"/>
            <w:lang w:val="en-US"/>
          </w:rPr>
          <w:t>information about the processing of personal data</w:t>
        </w:r>
      </w:hyperlink>
      <w:r w:rsidR="003C341C">
        <w:rPr>
          <w:rFonts w:cs="Times New Roman"/>
          <w:lang w:val="en-US"/>
        </w:rPr>
        <w:t xml:space="preserve"> in the recruitment process.</w:t>
      </w:r>
    </w:p>
    <w:p w:rsidR="000F2A6D" w:rsidRDefault="000F2A6D" w:rsidP="000F2A6D">
      <w:pPr>
        <w:rPr>
          <w:iCs/>
          <w:szCs w:val="22"/>
          <w:lang w:val="en-US" w:eastAsia="sv-SE"/>
        </w:rPr>
      </w:pPr>
    </w:p>
    <w:p w:rsidR="000F2A6D" w:rsidRPr="007634C1" w:rsidRDefault="000F2A6D" w:rsidP="000F2A6D">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0F2A6D" w:rsidRDefault="000F2A6D" w:rsidP="006C1CF2">
      <w:pPr>
        <w:autoSpaceDE w:val="0"/>
        <w:autoSpaceDN w:val="0"/>
        <w:adjustRightInd w:val="0"/>
        <w:rPr>
          <w:rFonts w:cs="Times New Roman"/>
          <w:lang w:val="en-US"/>
        </w:rPr>
      </w:pPr>
    </w:p>
    <w:p w:rsidR="006C1CF2" w:rsidRPr="00264AC3" w:rsidRDefault="006C1CF2" w:rsidP="006C1CF2">
      <w:pPr>
        <w:autoSpaceDE w:val="0"/>
        <w:autoSpaceDN w:val="0"/>
        <w:adjustRightInd w:val="0"/>
        <w:rPr>
          <w:rFonts w:cs="Times New Roman"/>
          <w:lang w:val="en-US"/>
        </w:rPr>
      </w:pPr>
      <w:r w:rsidRPr="00264AC3">
        <w:rPr>
          <w:rFonts w:cs="Times New Roman"/>
          <w:lang w:val="en-US"/>
        </w:rPr>
        <w:lastRenderedPageBreak/>
        <w:t>We firmly decline all contact with staffing and recruitment agencies and job ad salespersons.</w:t>
      </w:r>
    </w:p>
    <w:p w:rsidR="000F2A6D" w:rsidRDefault="000F2A6D" w:rsidP="006C1CF2">
      <w:pPr>
        <w:autoSpaceDE w:val="0"/>
        <w:autoSpaceDN w:val="0"/>
        <w:adjustRightInd w:val="0"/>
        <w:rPr>
          <w:color w:val="000000"/>
          <w:lang w:val="en-US"/>
        </w:rPr>
      </w:pPr>
    </w:p>
    <w:p w:rsidR="006C1CF2" w:rsidRPr="00EB1AD9" w:rsidRDefault="006C1CF2" w:rsidP="006C1CF2">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Contract type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First day of employment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Salary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Number of positions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Working hours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6C1CF2" w:rsidRPr="00264AC3" w:rsidRDefault="006C1CF2" w:rsidP="006C1CF2">
      <w:pPr>
        <w:autoSpaceDE w:val="0"/>
        <w:autoSpaceDN w:val="0"/>
        <w:adjustRightInd w:val="0"/>
        <w:rPr>
          <w:rFonts w:cs="Times New Roman"/>
          <w:b/>
          <w:bCs/>
          <w:lang w:val="en-US"/>
        </w:rPr>
      </w:pPr>
      <w:r w:rsidRPr="00264AC3">
        <w:rPr>
          <w:rFonts w:cs="Times New Roman"/>
          <w:b/>
          <w:bCs/>
          <w:lang w:val="en-US"/>
        </w:rPr>
        <w:t xml:space="preserve">Reference number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Contact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Published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Last application date </w:t>
      </w:r>
    </w:p>
    <w:p w:rsidR="006C1CF2" w:rsidRPr="00AB4680" w:rsidRDefault="006C1CF2" w:rsidP="006C1CF2">
      <w:pPr>
        <w:rPr>
          <w:rFonts w:cs="Times New Roman"/>
          <w:lang w:val="en-US"/>
        </w:rPr>
      </w:pPr>
      <w:r w:rsidRPr="00264AC3">
        <w:rPr>
          <w:rFonts w:cs="Times New Roman"/>
          <w:b/>
          <w:bCs/>
          <w:lang w:val="en-US"/>
        </w:rPr>
        <w:t xml:space="preserve">Link to ad </w:t>
      </w:r>
      <w:r w:rsidRPr="00264AC3">
        <w:rPr>
          <w:rFonts w:cs="Times New Roman"/>
          <w:lang w:val="en-US"/>
        </w:rPr>
        <w:t>http:</w:t>
      </w:r>
    </w:p>
    <w:p w:rsidR="004771F2" w:rsidRPr="00A3456A" w:rsidRDefault="004771F2" w:rsidP="00F72527">
      <w:pPr>
        <w:rPr>
          <w:highlight w:val="yellow"/>
          <w:lang w:val="en-US"/>
        </w:rPr>
      </w:pPr>
    </w:p>
    <w:sectPr w:rsidR="004771F2" w:rsidRPr="00A3456A" w:rsidSect="00F72527">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A3" w:rsidRDefault="00B463A3" w:rsidP="00AB37AC">
      <w:r>
        <w:separator/>
      </w:r>
    </w:p>
  </w:endnote>
  <w:endnote w:type="continuationSeparator" w:id="0">
    <w:p w:rsidR="00B463A3" w:rsidRDefault="00B463A3"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95" w:rsidRDefault="00C309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7A142C">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7A142C">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A3" w:rsidRDefault="00B463A3" w:rsidP="00AB37AC">
      <w:r>
        <w:separator/>
      </w:r>
    </w:p>
  </w:footnote>
  <w:footnote w:type="continuationSeparator" w:id="0">
    <w:p w:rsidR="00B463A3" w:rsidRDefault="00B463A3"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95" w:rsidRDefault="00C309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7A142C" w:rsidRDefault="007A142C" w:rsidP="007A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0C7491" w:rsidRDefault="000C7491">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3"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7"/>
  </w:num>
  <w:num w:numId="6">
    <w:abstractNumId w:val="6"/>
  </w:num>
  <w:num w:numId="7">
    <w:abstractNumId w:val="8"/>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9"/>
  </w:num>
  <w:num w:numId="14">
    <w:abstractNumId w:val="22"/>
  </w:num>
  <w:num w:numId="15">
    <w:abstractNumId w:val="4"/>
  </w:num>
  <w:num w:numId="16">
    <w:abstractNumId w:val="5"/>
  </w:num>
  <w:num w:numId="17">
    <w:abstractNumId w:val="0"/>
  </w:num>
  <w:num w:numId="18">
    <w:abstractNumId w:val="1"/>
  </w:num>
  <w:num w:numId="19">
    <w:abstractNumId w:val="32"/>
  </w:num>
  <w:num w:numId="20">
    <w:abstractNumId w:val="9"/>
  </w:num>
  <w:num w:numId="21">
    <w:abstractNumId w:val="31"/>
  </w:num>
  <w:num w:numId="22">
    <w:abstractNumId w:val="27"/>
  </w:num>
  <w:num w:numId="23">
    <w:abstractNumId w:val="23"/>
  </w:num>
  <w:num w:numId="24">
    <w:abstractNumId w:val="24"/>
  </w:num>
  <w:num w:numId="25">
    <w:abstractNumId w:val="35"/>
  </w:num>
  <w:num w:numId="26">
    <w:abstractNumId w:val="14"/>
  </w:num>
  <w:num w:numId="27">
    <w:abstractNumId w:val="28"/>
  </w:num>
  <w:num w:numId="28">
    <w:abstractNumId w:val="15"/>
  </w:num>
  <w:num w:numId="29">
    <w:abstractNumId w:val="10"/>
  </w:num>
  <w:num w:numId="30">
    <w:abstractNumId w:val="34"/>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26"/>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6212F"/>
    <w:rsid w:val="00065F6A"/>
    <w:rsid w:val="00091269"/>
    <w:rsid w:val="00096C27"/>
    <w:rsid w:val="000B4D37"/>
    <w:rsid w:val="000C7491"/>
    <w:rsid w:val="000F0D78"/>
    <w:rsid w:val="000F2A6D"/>
    <w:rsid w:val="000F79F2"/>
    <w:rsid w:val="001055CE"/>
    <w:rsid w:val="00113D69"/>
    <w:rsid w:val="00115CA7"/>
    <w:rsid w:val="0012465C"/>
    <w:rsid w:val="001510B7"/>
    <w:rsid w:val="001621F9"/>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221F"/>
    <w:rsid w:val="003B55F6"/>
    <w:rsid w:val="003C341C"/>
    <w:rsid w:val="003C5C7A"/>
    <w:rsid w:val="003D5E50"/>
    <w:rsid w:val="003E61F4"/>
    <w:rsid w:val="003F0FAA"/>
    <w:rsid w:val="003F35E7"/>
    <w:rsid w:val="00460588"/>
    <w:rsid w:val="004771F2"/>
    <w:rsid w:val="00482914"/>
    <w:rsid w:val="00484AB4"/>
    <w:rsid w:val="0049190F"/>
    <w:rsid w:val="00492F0D"/>
    <w:rsid w:val="004A3440"/>
    <w:rsid w:val="004D37F8"/>
    <w:rsid w:val="00501F50"/>
    <w:rsid w:val="00516DE4"/>
    <w:rsid w:val="00523FF5"/>
    <w:rsid w:val="00547786"/>
    <w:rsid w:val="00547E65"/>
    <w:rsid w:val="00572583"/>
    <w:rsid w:val="005753BC"/>
    <w:rsid w:val="0057553D"/>
    <w:rsid w:val="00584160"/>
    <w:rsid w:val="005A7B16"/>
    <w:rsid w:val="005A7EF6"/>
    <w:rsid w:val="005C0B09"/>
    <w:rsid w:val="005D3D52"/>
    <w:rsid w:val="005D4358"/>
    <w:rsid w:val="005E389B"/>
    <w:rsid w:val="005F6077"/>
    <w:rsid w:val="00602EBA"/>
    <w:rsid w:val="00611DEC"/>
    <w:rsid w:val="0061359B"/>
    <w:rsid w:val="00633E64"/>
    <w:rsid w:val="006574CC"/>
    <w:rsid w:val="00673AB0"/>
    <w:rsid w:val="006751AD"/>
    <w:rsid w:val="00692949"/>
    <w:rsid w:val="006A4F0F"/>
    <w:rsid w:val="006A7494"/>
    <w:rsid w:val="006C1CF2"/>
    <w:rsid w:val="006C3154"/>
    <w:rsid w:val="006D4652"/>
    <w:rsid w:val="006F6586"/>
    <w:rsid w:val="00716ECE"/>
    <w:rsid w:val="00730430"/>
    <w:rsid w:val="00737FFC"/>
    <w:rsid w:val="00756082"/>
    <w:rsid w:val="0077255F"/>
    <w:rsid w:val="007835A7"/>
    <w:rsid w:val="007871F1"/>
    <w:rsid w:val="00792464"/>
    <w:rsid w:val="007A142C"/>
    <w:rsid w:val="007B03F4"/>
    <w:rsid w:val="007F2256"/>
    <w:rsid w:val="007F3C19"/>
    <w:rsid w:val="007F441A"/>
    <w:rsid w:val="007F67AA"/>
    <w:rsid w:val="007F705A"/>
    <w:rsid w:val="00806B8E"/>
    <w:rsid w:val="00825507"/>
    <w:rsid w:val="008408F1"/>
    <w:rsid w:val="00863257"/>
    <w:rsid w:val="00873303"/>
    <w:rsid w:val="008815CA"/>
    <w:rsid w:val="008822FA"/>
    <w:rsid w:val="00886DD5"/>
    <w:rsid w:val="008905C1"/>
    <w:rsid w:val="00896469"/>
    <w:rsid w:val="008B4091"/>
    <w:rsid w:val="008E4593"/>
    <w:rsid w:val="008F079D"/>
    <w:rsid w:val="008F1D0C"/>
    <w:rsid w:val="00904260"/>
    <w:rsid w:val="00916344"/>
    <w:rsid w:val="00922FFA"/>
    <w:rsid w:val="009361E7"/>
    <w:rsid w:val="00981197"/>
    <w:rsid w:val="009A3428"/>
    <w:rsid w:val="009A59C3"/>
    <w:rsid w:val="009D3D8A"/>
    <w:rsid w:val="009E5313"/>
    <w:rsid w:val="00A011CC"/>
    <w:rsid w:val="00A058D5"/>
    <w:rsid w:val="00A23A80"/>
    <w:rsid w:val="00A26913"/>
    <w:rsid w:val="00A32C0E"/>
    <w:rsid w:val="00A3456A"/>
    <w:rsid w:val="00A37248"/>
    <w:rsid w:val="00A506FD"/>
    <w:rsid w:val="00A62D58"/>
    <w:rsid w:val="00A66B31"/>
    <w:rsid w:val="00A77340"/>
    <w:rsid w:val="00A833EA"/>
    <w:rsid w:val="00A94561"/>
    <w:rsid w:val="00AA0158"/>
    <w:rsid w:val="00AA3946"/>
    <w:rsid w:val="00AB37AC"/>
    <w:rsid w:val="00AB5D2D"/>
    <w:rsid w:val="00AE299D"/>
    <w:rsid w:val="00AF0371"/>
    <w:rsid w:val="00B00BC7"/>
    <w:rsid w:val="00B02309"/>
    <w:rsid w:val="00B411DA"/>
    <w:rsid w:val="00B463A3"/>
    <w:rsid w:val="00B4734D"/>
    <w:rsid w:val="00B5121A"/>
    <w:rsid w:val="00B64A9B"/>
    <w:rsid w:val="00B65E36"/>
    <w:rsid w:val="00B73A5D"/>
    <w:rsid w:val="00B90528"/>
    <w:rsid w:val="00B949A6"/>
    <w:rsid w:val="00BA3312"/>
    <w:rsid w:val="00BA4B4E"/>
    <w:rsid w:val="00BC64D7"/>
    <w:rsid w:val="00BD10EE"/>
    <w:rsid w:val="00C06690"/>
    <w:rsid w:val="00C30995"/>
    <w:rsid w:val="00C4232C"/>
    <w:rsid w:val="00C429D7"/>
    <w:rsid w:val="00C46B7C"/>
    <w:rsid w:val="00C5209A"/>
    <w:rsid w:val="00C65034"/>
    <w:rsid w:val="00C87FA2"/>
    <w:rsid w:val="00CB18DD"/>
    <w:rsid w:val="00CE279C"/>
    <w:rsid w:val="00CF28E6"/>
    <w:rsid w:val="00CF7A0B"/>
    <w:rsid w:val="00D2245B"/>
    <w:rsid w:val="00D913A5"/>
    <w:rsid w:val="00D9197D"/>
    <w:rsid w:val="00DD7D4D"/>
    <w:rsid w:val="00DF541D"/>
    <w:rsid w:val="00E05C30"/>
    <w:rsid w:val="00E179F1"/>
    <w:rsid w:val="00E56561"/>
    <w:rsid w:val="00E600D3"/>
    <w:rsid w:val="00E61ED9"/>
    <w:rsid w:val="00E658E2"/>
    <w:rsid w:val="00E870AC"/>
    <w:rsid w:val="00EA5FB4"/>
    <w:rsid w:val="00EB07F4"/>
    <w:rsid w:val="00EB1D22"/>
    <w:rsid w:val="00ED3A35"/>
    <w:rsid w:val="00ED60C1"/>
    <w:rsid w:val="00EF1D64"/>
    <w:rsid w:val="00F01BEB"/>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0196">
      <w:bodyDiv w:val="1"/>
      <w:marLeft w:val="0"/>
      <w:marRight w:val="0"/>
      <w:marTop w:val="0"/>
      <w:marBottom w:val="0"/>
      <w:divBdr>
        <w:top w:val="none" w:sz="0" w:space="0" w:color="auto"/>
        <w:left w:val="none" w:sz="0" w:space="0" w:color="auto"/>
        <w:bottom w:val="none" w:sz="0" w:space="0" w:color="auto"/>
        <w:right w:val="none" w:sz="0" w:space="0" w:color="auto"/>
      </w:divBdr>
    </w:div>
    <w:div w:id="7540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th.se/en/om/work-at-kth/en-arbetsplats-med-manga-formaner-1.467932" TargetMode="External"/><Relationship Id="rId23" Type="http://schemas.openxmlformats.org/officeDocument/2006/relationships/footer" Target="footer3.xml"/><Relationship Id="rId10" Type="http://schemas.openxmlformats.org/officeDocument/2006/relationships/hyperlink" Target="https://www.kth.se/om/work-at-kth/en-arbetsplats-med-manga-formaner-1.46793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th.se/om/work-at-kth/kth-your-future-workplace-1.49050" TargetMode="External"/><Relationship Id="rId14" Type="http://schemas.openxmlformats.org/officeDocument/2006/relationships/hyperlink" Target="https://www.kth.se/en/om/work-at-kth/kth-your-future-workplace-1.4905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922F-97D9-495C-AEF0-124367F4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6</Pages>
  <Words>1720</Words>
  <Characters>9117</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4</cp:revision>
  <cp:lastPrinted>2024-04-23T12:34:00Z</cp:lastPrinted>
  <dcterms:created xsi:type="dcterms:W3CDTF">2025-03-28T10:25:00Z</dcterms:created>
  <dcterms:modified xsi:type="dcterms:W3CDTF">2025-08-15T08:51:00Z</dcterms:modified>
</cp:coreProperties>
</file>