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5E" w:rsidRDefault="009D045E" w:rsidP="009D045E">
      <w:pPr>
        <w:pStyle w:val="KTHTitel"/>
      </w:pPr>
      <w:r>
        <w:t xml:space="preserve">Beslut om </w:t>
      </w:r>
      <w:r w:rsidR="00913393">
        <w:t>att avbryta anställningsförfarandet</w:t>
      </w:r>
    </w:p>
    <w:p w:rsidR="00AB25C4" w:rsidRPr="00AB25C4" w:rsidRDefault="00C007A3" w:rsidP="00AB25C4">
      <w:pPr>
        <w:pStyle w:val="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Information om hur beslut skrivs/utformas finns på intranätet. Sökväg: &quot;KTH Intranät / Administrativt stöd / Handläggning av ärenden&quot;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[Information om hur beslut skrivs/utformas finns på intranätet. Sökväg: "KTH Intranät / Administrativt stöd / Handläggning av ärenden"]</w:t>
      </w:r>
      <w:r>
        <w:rPr>
          <w:highlight w:val="lightGray"/>
        </w:rPr>
        <w:fldChar w:fldCharType="end"/>
      </w:r>
    </w:p>
    <w:p w:rsidR="00E96477" w:rsidRPr="00950FAC" w:rsidRDefault="00E96477" w:rsidP="00E96477">
      <w:pPr>
        <w:pStyle w:val="Heading1"/>
      </w:pPr>
      <w:r w:rsidRPr="00950FAC">
        <w:t>Beslut</w:t>
      </w:r>
    </w:p>
    <w:p w:rsidR="00E96477" w:rsidRPr="00950FAC" w:rsidRDefault="00D72687" w:rsidP="006A1F70">
      <w:pPr>
        <w:pStyle w:val="BodyText"/>
      </w:pPr>
      <w:sdt>
        <w:sdtPr>
          <w:rPr>
            <w:rFonts w:cs="Garamond"/>
          </w:rPr>
          <w:id w:val="-1408842257"/>
          <w:placeholder>
            <w:docPart w:val="6679870B9EF64F6C9C21D3C2CE7E5024"/>
          </w:placeholder>
          <w:showingPlcHdr/>
        </w:sdtPr>
        <w:sdtEndPr/>
        <w:sdtContent>
          <w:r w:rsidR="00913393">
            <w:rPr>
              <w:rStyle w:val="PlaceholderText"/>
            </w:rPr>
            <w:t>Beslutsfattarens titel</w:t>
          </w:r>
        </w:sdtContent>
      </w:sdt>
      <w:r w:rsidR="00913393" w:rsidRPr="007D17F2">
        <w:rPr>
          <w:rFonts w:cs="Garamond"/>
        </w:rPr>
        <w:t xml:space="preserve"> </w:t>
      </w:r>
      <w:r w:rsidR="00913393">
        <w:t>beslutar att avbryta anställningsförfarandet.</w:t>
      </w:r>
      <w:r w:rsidR="006E01C3">
        <w:t xml:space="preserve"> </w:t>
      </w:r>
    </w:p>
    <w:p w:rsidR="00E96477" w:rsidRPr="00530C50" w:rsidRDefault="006A1F70" w:rsidP="00E96477">
      <w:pPr>
        <w:pStyle w:val="Heading1"/>
      </w:pPr>
      <w:r>
        <w:t>Ärendet</w:t>
      </w:r>
    </w:p>
    <w:p w:rsidR="00913393" w:rsidRDefault="00913393" w:rsidP="00913393">
      <w:pPr>
        <w:pStyle w:val="BodyText"/>
        <w:spacing w:after="0" w:line="240" w:lineRule="auto"/>
      </w:pPr>
      <w:r>
        <w:rPr>
          <w:highlight w:val="yellow"/>
        </w:rPr>
        <w:t>Alt 1 O</w:t>
      </w:r>
      <w:r w:rsidRPr="00946414">
        <w:rPr>
          <w:highlight w:val="yellow"/>
        </w:rPr>
        <w:t xml:space="preserve">m anställningen </w:t>
      </w:r>
      <w:r>
        <w:rPr>
          <w:highlight w:val="yellow"/>
        </w:rPr>
        <w:t xml:space="preserve">beslutats </w:t>
      </w:r>
      <w:r w:rsidRPr="00830D1C">
        <w:rPr>
          <w:highlight w:val="yellow"/>
        </w:rPr>
        <w:t xml:space="preserve">av </w:t>
      </w:r>
      <w:r w:rsidRPr="008570A7">
        <w:rPr>
          <w:highlight w:val="yellow"/>
        </w:rPr>
        <w:t xml:space="preserve">rektor men inte </w:t>
      </w:r>
      <w:r>
        <w:rPr>
          <w:highlight w:val="yellow"/>
        </w:rPr>
        <w:t xml:space="preserve">har </w:t>
      </w:r>
      <w:r w:rsidRPr="00946414">
        <w:rPr>
          <w:highlight w:val="yellow"/>
        </w:rPr>
        <w:t xml:space="preserve">varit </w:t>
      </w:r>
      <w:r>
        <w:rPr>
          <w:highlight w:val="yellow"/>
        </w:rPr>
        <w:t>utlyst</w:t>
      </w:r>
    </w:p>
    <w:p w:rsidR="00913393" w:rsidRDefault="00913393" w:rsidP="00913393">
      <w:pPr>
        <w:pStyle w:val="BodyText"/>
        <w:spacing w:after="0" w:line="240" w:lineRule="auto"/>
        <w:rPr>
          <w:szCs w:val="22"/>
        </w:rPr>
      </w:pPr>
      <w:r>
        <w:t xml:space="preserve">En anställning som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[titel]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har </w:t>
      </w:r>
      <w:r>
        <w:t xml:space="preserve">vid </w:t>
      </w:r>
      <w:sdt>
        <w:sdtPr>
          <w:alias w:val="KTH-skola"/>
          <w:tag w:val="KTH-skola"/>
          <w:id w:val="-1321647575"/>
          <w:placeholder>
            <w:docPart w:val="579E292BDA644F96B76F493AA45CBA87"/>
          </w:placeholder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elektroteknik och datavetenskap (EECS)" w:value="Skolan för elektroteknik och datavetenskap (EECS)"/>
            <w:listItem w:displayText="Skolan för kemi, bioteknologi och hälsa (CBH)" w:value="Skolan för kemi, bioteknologi och hälsa (CBH)"/>
          </w:dropDownList>
        </w:sdtPr>
        <w:sdtEndPr/>
        <w:sdtContent>
          <w:r>
            <w:rPr>
              <w:rStyle w:val="PlaceholderText"/>
              <w:rFonts w:ascii="Georgia" w:hAnsi="Georgia"/>
            </w:rPr>
            <w:t>[välj skola]</w:t>
          </w:r>
        </w:sdtContent>
      </w:sdt>
      <w:r>
        <w:t xml:space="preserve"> </w:t>
      </w:r>
      <w:r>
        <w:rPr>
          <w:szCs w:val="22"/>
        </w:rPr>
        <w:t xml:space="preserve">initierats </w:t>
      </w:r>
      <w:r w:rsidRPr="007A2106">
        <w:rPr>
          <w:szCs w:val="22"/>
        </w:rPr>
        <w:t>och beslutats av</w:t>
      </w:r>
      <w:r>
        <w:rPr>
          <w:szCs w:val="22"/>
        </w:rPr>
        <w:t xml:space="preserve"> rektor. Anställningsförfarandet ska avbrytas.</w:t>
      </w:r>
    </w:p>
    <w:p w:rsidR="00913393" w:rsidRDefault="00913393" w:rsidP="00913393">
      <w:pPr>
        <w:pStyle w:val="BodyText"/>
        <w:spacing w:after="0" w:line="240" w:lineRule="auto"/>
        <w:rPr>
          <w:szCs w:val="22"/>
        </w:rPr>
      </w:pPr>
    </w:p>
    <w:p w:rsidR="00913393" w:rsidRDefault="00913393" w:rsidP="00913393">
      <w:pPr>
        <w:pStyle w:val="BodyText"/>
        <w:spacing w:after="0" w:line="240" w:lineRule="auto"/>
      </w:pPr>
      <w:r>
        <w:rPr>
          <w:highlight w:val="yellow"/>
        </w:rPr>
        <w:t>Alt 2 O</w:t>
      </w:r>
      <w:r w:rsidRPr="00946414">
        <w:rPr>
          <w:highlight w:val="yellow"/>
        </w:rPr>
        <w:t xml:space="preserve">m anställningen </w:t>
      </w:r>
      <w:r>
        <w:rPr>
          <w:highlight w:val="yellow"/>
        </w:rPr>
        <w:t xml:space="preserve">har </w:t>
      </w:r>
      <w:r w:rsidRPr="00946414">
        <w:rPr>
          <w:highlight w:val="yellow"/>
        </w:rPr>
        <w:t>varit utlys</w:t>
      </w:r>
      <w:r w:rsidRPr="00692F93">
        <w:rPr>
          <w:highlight w:val="yellow"/>
        </w:rPr>
        <w:t>t</w:t>
      </w:r>
    </w:p>
    <w:p w:rsidR="00913393" w:rsidRDefault="00913393" w:rsidP="00913393">
      <w:pPr>
        <w:rPr>
          <w:szCs w:val="22"/>
        </w:rPr>
      </w:pPr>
      <w:r>
        <w:t xml:space="preserve">En anställning som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[titel]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har varit utlyst </w:t>
      </w:r>
      <w:r>
        <w:t xml:space="preserve">vid </w:t>
      </w:r>
      <w:sdt>
        <w:sdtPr>
          <w:alias w:val="KTH-skola"/>
          <w:tag w:val="KTH-skola"/>
          <w:id w:val="1383594152"/>
          <w:placeholder>
            <w:docPart w:val="A0DCDD3C9F1D49D68730DD4310FC64CC"/>
          </w:placeholder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universitetsförvaltningen" w:value="universitetsförvaltningen"/>
            <w:listItem w:displayText="Skolan för kemi, bioteknologi och hälsa (CBH)" w:value="Skolan för kemi, bioteknologi och hälsa (CBH)"/>
            <w:listItem w:displayText="Skolan för elektroteknik och datavetenskap (EECS)" w:value="Skolan för elektroteknik och datavetenskap (EECS)"/>
          </w:dropDownList>
        </w:sdtPr>
        <w:sdtEndPr/>
        <w:sdtContent>
          <w:r>
            <w:rPr>
              <w:rStyle w:val="PlaceholderText"/>
              <w:rFonts w:ascii="Georgia" w:hAnsi="Georgia"/>
            </w:rPr>
            <w:t>[välj skola]</w:t>
          </w:r>
        </w:sdtContent>
      </w:sdt>
      <w:r>
        <w:t xml:space="preserve"> / </w:t>
      </w:r>
      <w:r w:rsidRPr="008B180B"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vdelning på gemensamt verksamhetsstöd]"/>
            </w:textInput>
          </w:ffData>
        </w:fldChar>
      </w:r>
      <w:r w:rsidRPr="008B180B">
        <w:rPr>
          <w:szCs w:val="22"/>
          <w:highlight w:val="lightGray"/>
        </w:rPr>
        <w:instrText xml:space="preserve"> FORMTEXT </w:instrText>
      </w:r>
      <w:r w:rsidRPr="008B180B">
        <w:rPr>
          <w:szCs w:val="22"/>
          <w:highlight w:val="lightGray"/>
        </w:rPr>
      </w:r>
      <w:r w:rsidRPr="008B180B">
        <w:rPr>
          <w:szCs w:val="22"/>
          <w:highlight w:val="lightGray"/>
        </w:rPr>
        <w:fldChar w:fldCharType="separate"/>
      </w:r>
      <w:r w:rsidRPr="008B180B">
        <w:rPr>
          <w:noProof/>
          <w:szCs w:val="22"/>
          <w:highlight w:val="lightGray"/>
        </w:rPr>
        <w:t>[avdelning på gemensamt verksamhetsstöd]</w:t>
      </w:r>
      <w:r w:rsidRPr="008B180B">
        <w:rPr>
          <w:szCs w:val="22"/>
          <w:highlight w:val="lightGray"/>
        </w:rPr>
        <w:fldChar w:fldCharType="end"/>
      </w:r>
      <w:r>
        <w:rPr>
          <w:szCs w:val="22"/>
        </w:rPr>
        <w:t xml:space="preserve">. Vid ansökningstidens utgång har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[antal]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ansökningar inkommit. Anställningsförfarandet ska avbrytas.</w:t>
      </w:r>
    </w:p>
    <w:p w:rsidR="00913393" w:rsidRDefault="00913393" w:rsidP="00913393">
      <w:pPr>
        <w:pStyle w:val="BodyText"/>
        <w:spacing w:after="0" w:line="240" w:lineRule="auto"/>
      </w:pPr>
    </w:p>
    <w:p w:rsidR="00913393" w:rsidRDefault="00913393" w:rsidP="00913393">
      <w:pPr>
        <w:pStyle w:val="BodyText"/>
        <w:spacing w:after="0" w:line="240" w:lineRule="auto"/>
      </w:pPr>
      <w:r>
        <w:rPr>
          <w:highlight w:val="yellow"/>
        </w:rPr>
        <w:t>Alt 3 Om sökande har prövats av ett beredande organ (läraranställningar)</w:t>
      </w:r>
    </w:p>
    <w:p w:rsidR="00913393" w:rsidRPr="00BD1081" w:rsidRDefault="00913393" w:rsidP="00913393">
      <w:pPr>
        <w:pStyle w:val="BodyText"/>
        <w:spacing w:after="0" w:line="240" w:lineRule="auto"/>
        <w:rPr>
          <w:szCs w:val="22"/>
        </w:rPr>
      </w:pPr>
      <w:r>
        <w:t xml:space="preserve">En anställning som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[titel]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i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ämnesområde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[ämnesområde]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har varit utlyst </w:t>
      </w:r>
      <w:r>
        <w:t xml:space="preserve">vid </w:t>
      </w:r>
      <w:sdt>
        <w:sdtPr>
          <w:alias w:val="KTH-skola"/>
          <w:tag w:val="KTH-skola"/>
          <w:id w:val="-1004662759"/>
          <w:placeholder>
            <w:docPart w:val="08D5CDF5417145B88CC7197231F6B06A"/>
          </w:placeholder>
          <w:showingPlcHdr/>
          <w:dropDownList>
            <w:listItem w:value="välj skola"/>
            <w:listItem w:displayText="skolan för arkitektur och samhällsbyggnad (ABE)" w:value="skolan för arkitektur och samhällsbyggnad (ABE)"/>
            <w:listItem w:displayText="skolan för industriell teknik och management (ITM)" w:value="skolan för industriell teknik och management (ITM)"/>
            <w:listItem w:displayText="skolan för teknikvetenskap (SCI)" w:value="skolan för teknikvetenskap (SCI)"/>
            <w:listItem w:displayText="skolan för teknikvetenskaplig kommunikation och lärande (ECE)" w:value="skolan för teknikvetenskaplig kommunikation och lärande (ECE)"/>
            <w:listItem w:displayText="Skolan för kemi, bioteknologi och hälsa (CBH)" w:value="Skolan för kemi, bioteknologi och hälsa (CBH)"/>
          </w:dropDownList>
        </w:sdtPr>
        <w:sdtEndPr/>
        <w:sdtContent>
          <w:r>
            <w:rPr>
              <w:rStyle w:val="PlaceholderText"/>
              <w:rFonts w:ascii="Georgia" w:hAnsi="Georgia"/>
            </w:rPr>
            <w:t>[välj skola]</w:t>
          </w:r>
        </w:sdtContent>
      </w:sdt>
      <w:r>
        <w:t xml:space="preserve">. Vid ansökningstidens utgång har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antal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[antal]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 xml:space="preserve"> ansökningar inkommit. 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Det beredande organet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[Det beredande organet]</w:t>
      </w:r>
      <w:r>
        <w:rPr>
          <w:szCs w:val="22"/>
          <w:highlight w:val="lightGray"/>
        </w:rPr>
        <w:fldChar w:fldCharType="end"/>
      </w:r>
      <w:r>
        <w:t xml:space="preserve"> har vid sitt möte den </w:t>
      </w:r>
      <w:sdt>
        <w:sdtPr>
          <w:rPr>
            <w:szCs w:val="22"/>
          </w:rPr>
          <w:id w:val="1260416278"/>
          <w:placeholder>
            <w:docPart w:val="F4293029E92345CE98C03B3AAE05E3FE"/>
          </w:placeholder>
          <w:showingPlcHdr/>
          <w:date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[ange datum]</w:t>
          </w:r>
        </w:sdtContent>
      </w:sdt>
      <w:r>
        <w:t xml:space="preserve"> (</w:t>
      </w:r>
      <w:r>
        <w:rPr>
          <w:szCs w:val="22"/>
          <w:highlight w:val="lightGray"/>
        </w:rPr>
        <w:fldChar w:fldCharType="begin">
          <w:ffData>
            <w:name w:val=""/>
            <w:enabled/>
            <w:calcOnExit w:val="0"/>
            <w:textInput>
              <w:default w:val="[ev. prot. nr.]"/>
            </w:textInput>
          </w:ffData>
        </w:fldChar>
      </w:r>
      <w:r>
        <w:rPr>
          <w:szCs w:val="22"/>
          <w:highlight w:val="lightGray"/>
        </w:rPr>
        <w:instrText xml:space="preserve"> FORMTEXT </w:instrText>
      </w:r>
      <w:r>
        <w:rPr>
          <w:szCs w:val="22"/>
          <w:highlight w:val="lightGray"/>
        </w:rPr>
      </w:r>
      <w:r>
        <w:rPr>
          <w:szCs w:val="22"/>
          <w:highlight w:val="lightGray"/>
        </w:rPr>
        <w:fldChar w:fldCharType="separate"/>
      </w:r>
      <w:r>
        <w:rPr>
          <w:noProof/>
          <w:szCs w:val="22"/>
          <w:highlight w:val="lightGray"/>
        </w:rPr>
        <w:t>[ev. prot. nr.]</w:t>
      </w:r>
      <w:r>
        <w:rPr>
          <w:szCs w:val="22"/>
          <w:highlight w:val="lightGray"/>
        </w:rPr>
        <w:fldChar w:fldCharType="end"/>
      </w:r>
      <w:r>
        <w:rPr>
          <w:szCs w:val="22"/>
        </w:rPr>
        <w:t>) behandlat anställningsärendet och föreslagit att ingen av de sökande anställs. Anställningsförfarandet ska avbrytas.</w:t>
      </w:r>
    </w:p>
    <w:p w:rsidR="00913393" w:rsidRDefault="00913393" w:rsidP="00913393">
      <w:pPr>
        <w:pStyle w:val="BodyText"/>
        <w:spacing w:after="0" w:line="240" w:lineRule="auto"/>
      </w:pPr>
    </w:p>
    <w:p w:rsidR="00913393" w:rsidRDefault="00913393" w:rsidP="00913393">
      <w:pPr>
        <w:pStyle w:val="BodyText"/>
        <w:spacing w:after="0" w:line="240" w:lineRule="auto"/>
      </w:pPr>
      <w:r w:rsidRPr="00946414">
        <w:rPr>
          <w:highlight w:val="yellow"/>
        </w:rPr>
        <w:t>Ska stå me</w:t>
      </w:r>
      <w:r>
        <w:rPr>
          <w:highlight w:val="yellow"/>
        </w:rPr>
        <w:t xml:space="preserve">d om alt 2 eller 3 används </w:t>
      </w:r>
      <w:r>
        <w:t xml:space="preserve"> </w:t>
      </w:r>
    </w:p>
    <w:p w:rsidR="00913393" w:rsidRDefault="00913393" w:rsidP="00913393">
      <w:pPr>
        <w:pStyle w:val="BodyText"/>
        <w:spacing w:after="0" w:line="240" w:lineRule="auto"/>
      </w:pPr>
      <w:r>
        <w:t xml:space="preserve">Enligt 21 § andra stycket anställningsförordningen (1994:373) får inte en myndighets beslut om att avbryta ett anställningsförfarande överklagas. </w:t>
      </w:r>
    </w:p>
    <w:p w:rsidR="00913393" w:rsidRDefault="00913393" w:rsidP="00913393">
      <w:pPr>
        <w:pStyle w:val="BodyText"/>
      </w:pPr>
    </w:p>
    <w:p w:rsidR="00913393" w:rsidRDefault="00913393" w:rsidP="00913393">
      <w:pPr>
        <w:pStyle w:val="BodyText"/>
      </w:pPr>
      <w:r w:rsidRPr="00F95E32">
        <w:rPr>
          <w:b/>
        </w:rPr>
        <w:t>Detta beslut</w:t>
      </w:r>
      <w:r>
        <w:t xml:space="preserve"> har fattats av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 Förnamn Efternamn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[titel Förnamn Efternamn]</w:t>
      </w:r>
      <w:r>
        <w:rPr>
          <w:highlight w:val="lightGray"/>
        </w:rPr>
        <w:fldChar w:fldCharType="end"/>
      </w:r>
      <w:r>
        <w:t xml:space="preserve"> efter föredragning av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Förnamn Efternamn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[Förnamn Efternamn]</w:t>
      </w:r>
      <w:r>
        <w:rPr>
          <w:highlight w:val="lightGray"/>
        </w:rPr>
        <w:fldChar w:fldCharType="end"/>
      </w:r>
      <w:r>
        <w:t xml:space="preserve">. Närvarande vid beslutet var </w:t>
      </w: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titel Förnamn Efternamn osv.]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[titel Förnamn Efternamn osv.]</w:t>
      </w:r>
      <w:r>
        <w:rPr>
          <w:highlight w:val="lightGray"/>
        </w:rPr>
        <w:fldChar w:fldCharType="end"/>
      </w:r>
      <w:r>
        <w:t xml:space="preserve">. </w:t>
      </w:r>
    </w:p>
    <w:p w:rsidR="00913393" w:rsidRDefault="00913393" w:rsidP="006A1F70">
      <w:pPr>
        <w:pStyle w:val="BodyText"/>
      </w:pPr>
    </w:p>
    <w:p w:rsidR="00BE5F64" w:rsidRPr="00136586" w:rsidRDefault="00BE5F64" w:rsidP="006A1F70">
      <w:pPr>
        <w:pStyle w:val="BodyText"/>
      </w:pPr>
      <w:r>
        <w:t>Kungl. Tekniska högskolan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Namnteckningar"/>
        <w:tblDescription w:val="Namnteckningar"/>
      </w:tblPr>
      <w:tblGrid>
        <w:gridCol w:w="4559"/>
        <w:gridCol w:w="4559"/>
      </w:tblGrid>
      <w:tr w:rsidR="00DF0117" w:rsidTr="00DF0117">
        <w:trPr>
          <w:tblHeader/>
        </w:trPr>
        <w:tc>
          <w:tcPr>
            <w:tcW w:w="9118" w:type="dxa"/>
            <w:gridSpan w:val="2"/>
          </w:tcPr>
          <w:p w:rsidR="00DF0117" w:rsidRDefault="00DF0117" w:rsidP="006A1F70">
            <w:pPr>
              <w:pStyle w:val="BodyText"/>
            </w:pPr>
          </w:p>
        </w:tc>
      </w:tr>
      <w:tr w:rsidR="00DF0117" w:rsidTr="00DF0117">
        <w:tc>
          <w:tcPr>
            <w:tcW w:w="4559" w:type="dxa"/>
          </w:tcPr>
          <w:sdt>
            <w:sdtPr>
              <w:rPr>
                <w:sz w:val="60"/>
                <w:szCs w:val="60"/>
              </w:rPr>
              <w:id w:val="505862640"/>
              <w:lock w:val="contentLocked"/>
              <w:placeholder>
                <w:docPart w:val="261AD0AB1ADC42A2AECA0D572AEC97C4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173E35" w:rsidRDefault="00173E35" w:rsidP="00173E35">
                <w:pPr>
                  <w:pStyle w:val="BodyText"/>
                </w:pPr>
                <w:r w:rsidRPr="00E315C1">
                  <w:rPr>
                    <w:sz w:val="60"/>
                    <w:szCs w:val="60"/>
                  </w:rPr>
                  <w:t>{</w:t>
                </w:r>
                <w:r w:rsidRPr="00E315C1">
                  <w:t>{Sig_es_:signer2:signature                           }}</w:t>
                </w:r>
              </w:p>
            </w:sdtContent>
          </w:sdt>
          <w:p w:rsidR="00DF0117" w:rsidRDefault="00003121" w:rsidP="00DF0117">
            <w:pPr>
              <w:pStyle w:val="Body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 på beslutsfattaren, titel och organisatorisk tillhörighet (ej för rektor), t.ex. NN skolchef vid skolan X eller NN chef för Y-avdelningen inom det gemensamma verksamhetsstödet. Inga förkortningar.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[Namn på beslutsfattaren, titel och organisatorisk tillhörighet (ej för rektor), t.ex. NN skolchef vid skolan X eller NN chef för Y-</w:t>
            </w:r>
            <w:r>
              <w:rPr>
                <w:noProof/>
                <w:highlight w:val="lightGray"/>
              </w:rPr>
              <w:lastRenderedPageBreak/>
              <w:t>avdelningen inom det gemensamma verksamhetsstödet. Inga förkortningar.]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59" w:type="dxa"/>
          </w:tcPr>
          <w:p w:rsidR="00DF0117" w:rsidRPr="00DF0117" w:rsidRDefault="00DF0117" w:rsidP="00DF0117">
            <w:pPr>
              <w:pStyle w:val="BodyText"/>
              <w:rPr>
                <w:highlight w:val="green"/>
              </w:rPr>
            </w:pPr>
          </w:p>
          <w:sdt>
            <w:sdtPr>
              <w:rPr>
                <w:sz w:val="60"/>
                <w:szCs w:val="60"/>
              </w:rPr>
              <w:id w:val="1239208863"/>
              <w:lock w:val="contentLocked"/>
              <w:placeholder>
                <w:docPart w:val="261AD0AB1ADC42A2AECA0D572AEC97C4"/>
              </w:placeholder>
            </w:sdtPr>
            <w:sdtEndPr>
              <w:rPr>
                <w:sz w:val="20"/>
                <w:szCs w:val="20"/>
              </w:rPr>
            </w:sdtEndPr>
            <w:sdtContent>
              <w:p w:rsidR="00173E35" w:rsidRDefault="00173E35" w:rsidP="00173E35">
                <w:pPr>
                  <w:pStyle w:val="BodyText"/>
                </w:pPr>
                <w:r w:rsidRPr="00E315C1">
                  <w:rPr>
                    <w:sz w:val="60"/>
                    <w:szCs w:val="60"/>
                  </w:rPr>
                  <w:t>{</w:t>
                </w:r>
                <w:r>
                  <w:t>{Sig_es_:signer1</w:t>
                </w:r>
                <w:r w:rsidRPr="00E315C1">
                  <w:t>:signature                           }}</w:t>
                </w:r>
              </w:p>
            </w:sdtContent>
          </w:sdt>
          <w:p w:rsidR="00DF0117" w:rsidRDefault="00A15213" w:rsidP="00DF0117">
            <w:pPr>
              <w:pStyle w:val="BodyText"/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n på föredragande och organisatorisk tillhörighet, t.ex. NN vid institutionen/motsvarande X. Inga förkortningar.]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 xml:space="preserve">[Namn på föredragande och organisatorisk tillhörighet, t.ex. NN vid </w:t>
            </w:r>
            <w:r>
              <w:rPr>
                <w:noProof/>
                <w:highlight w:val="lightGray"/>
              </w:rPr>
              <w:lastRenderedPageBreak/>
              <w:t>institutionen/motsvarande X. Inga förkortningar.]</w:t>
            </w:r>
            <w:r>
              <w:rPr>
                <w:highlight w:val="lightGray"/>
              </w:rPr>
              <w:fldChar w:fldCharType="end"/>
            </w:r>
          </w:p>
        </w:tc>
      </w:tr>
    </w:tbl>
    <w:p w:rsidR="006D362D" w:rsidRDefault="007E57D5" w:rsidP="00040474">
      <w:pPr>
        <w:pStyle w:val="BodyText"/>
      </w:pPr>
      <w:r>
        <w:lastRenderedPageBreak/>
        <w:t>Bilaga</w:t>
      </w:r>
      <w:r w:rsidR="00040474">
        <w:t xml:space="preserve"> 1</w:t>
      </w:r>
      <w:r>
        <w:t xml:space="preserve">: </w:t>
      </w:r>
      <w:r w:rsidR="00040474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[Bilagans namn.]"/>
            </w:textInput>
          </w:ffData>
        </w:fldChar>
      </w:r>
      <w:r w:rsidR="00040474">
        <w:rPr>
          <w:highlight w:val="lightGray"/>
        </w:rPr>
        <w:instrText xml:space="preserve"> FORMTEXT </w:instrText>
      </w:r>
      <w:r w:rsidR="00040474">
        <w:rPr>
          <w:highlight w:val="lightGray"/>
        </w:rPr>
      </w:r>
      <w:r w:rsidR="00040474">
        <w:rPr>
          <w:highlight w:val="lightGray"/>
        </w:rPr>
        <w:fldChar w:fldCharType="separate"/>
      </w:r>
      <w:r w:rsidR="00040474">
        <w:rPr>
          <w:noProof/>
          <w:highlight w:val="lightGray"/>
        </w:rPr>
        <w:t>[Bilagans namn.]</w:t>
      </w:r>
      <w:r w:rsidR="00040474">
        <w:rPr>
          <w:highlight w:val="lightGray"/>
        </w:rPr>
        <w:fldChar w:fldCharType="end"/>
      </w:r>
    </w:p>
    <w:p w:rsidR="00040474" w:rsidRDefault="00040474" w:rsidP="006D362D">
      <w:pPr>
        <w:pStyle w:val="BodyText"/>
        <w:pBdr>
          <w:bottom w:val="single" w:sz="12" w:space="1" w:color="auto"/>
        </w:pBdr>
      </w:pPr>
    </w:p>
    <w:p w:rsidR="006D362D" w:rsidRPr="00977D16" w:rsidRDefault="006D362D" w:rsidP="006D362D">
      <w:pPr>
        <w:pStyle w:val="BodyText"/>
        <w:rPr>
          <w:b/>
        </w:rPr>
      </w:pPr>
      <w:r w:rsidRPr="00977D16">
        <w:rPr>
          <w:b/>
        </w:rPr>
        <w:t>Sändlista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38"/>
      </w:tblGrid>
      <w:tr w:rsidR="00913393" w:rsidTr="00E74254">
        <w:tc>
          <w:tcPr>
            <w:tcW w:w="1980" w:type="dxa"/>
          </w:tcPr>
          <w:p w:rsidR="00913393" w:rsidRDefault="00913393" w:rsidP="00913393">
            <w:pPr>
              <w:pStyle w:val="BodyText"/>
            </w:pPr>
            <w:r>
              <w:t>För åtgärd:</w:t>
            </w:r>
          </w:p>
        </w:tc>
        <w:tc>
          <w:tcPr>
            <w:tcW w:w="7138" w:type="dxa"/>
          </w:tcPr>
          <w:p w:rsidR="00913393" w:rsidRDefault="00913393" w:rsidP="00913393">
            <w:pPr>
              <w:pStyle w:val="BodyText"/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uellt HR-ansvarig/HL S/HL PA]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[Eventuellt HR-ansvarig/HL S/HL PA]</w:t>
            </w:r>
            <w:r>
              <w:rPr>
                <w:szCs w:val="22"/>
                <w:highlight w:val="lightGray"/>
              </w:rPr>
              <w:fldChar w:fldCharType="end"/>
            </w:r>
            <w:r w:rsidR="00E1641E">
              <w:rPr>
                <w:szCs w:val="22"/>
              </w:rPr>
              <w:t xml:space="preserve">, </w:t>
            </w:r>
            <w:r w:rsidR="00E1641E">
              <w:rPr>
                <w:szCs w:val="22"/>
              </w:rPr>
              <w:t>f</w:t>
            </w:r>
            <w:r w:rsidR="00E1641E" w:rsidRPr="009F7797">
              <w:t xml:space="preserve">akultetsförnyelseansvarige </w:t>
            </w:r>
            <w:sdt>
              <w:sdtPr>
                <w:id w:val="1844204363"/>
                <w:placeholder>
                  <w:docPart w:val="EB0388FD9B30441F9B01A4A325C78F82"/>
                </w:placeholder>
                <w:showingPlcHdr/>
              </w:sdtPr>
              <w:sdtContent>
                <w:r w:rsidR="00E1641E">
                  <w:rPr>
                    <w:rStyle w:val="PlaceholderText"/>
                  </w:rPr>
                  <w:t>[Förnamn Efternamn]</w:t>
                </w:r>
              </w:sdtContent>
            </w:sdt>
            <w:r w:rsidR="00CA3AFD">
              <w:t xml:space="preserve">, </w:t>
            </w:r>
            <w:proofErr w:type="spellStart"/>
            <w:r w:rsidR="00CA3AFD">
              <w:t>ev</w:t>
            </w:r>
            <w:proofErr w:type="spellEnd"/>
            <w:r w:rsidR="00CA3AFD">
              <w:t xml:space="preserve"> skolchef</w:t>
            </w:r>
            <w:bookmarkStart w:id="0" w:name="_GoBack"/>
            <w:bookmarkEnd w:id="0"/>
          </w:p>
        </w:tc>
      </w:tr>
      <w:tr w:rsidR="00913393" w:rsidTr="00E74254">
        <w:tc>
          <w:tcPr>
            <w:tcW w:w="1980" w:type="dxa"/>
          </w:tcPr>
          <w:p w:rsidR="00913393" w:rsidRDefault="00913393" w:rsidP="00913393">
            <w:pPr>
              <w:pStyle w:val="BodyText"/>
            </w:pPr>
            <w:r>
              <w:t>Kopia till:</w:t>
            </w:r>
          </w:p>
        </w:tc>
        <w:tc>
          <w:tcPr>
            <w:tcW w:w="7138" w:type="dxa"/>
          </w:tcPr>
          <w:p w:rsidR="00913393" w:rsidRPr="00683869" w:rsidRDefault="00913393" w:rsidP="00913393">
            <w:pPr>
              <w:pStyle w:val="BodyText"/>
              <w:spacing w:after="0" w:line="240" w:lineRule="auto"/>
              <w:rPr>
                <w:szCs w:val="22"/>
              </w:rPr>
            </w:pPr>
            <w:r>
              <w:rPr>
                <w:szCs w:val="2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ventuellt beredande organ (AN, RN, etc.)]"/>
                  </w:textInput>
                </w:ffData>
              </w:fldChar>
            </w:r>
            <w:r>
              <w:rPr>
                <w:szCs w:val="22"/>
                <w:highlight w:val="lightGray"/>
              </w:rPr>
              <w:instrText xml:space="preserve"> FORMTEXT </w:instrText>
            </w:r>
            <w:r>
              <w:rPr>
                <w:szCs w:val="22"/>
                <w:highlight w:val="lightGray"/>
              </w:rPr>
            </w:r>
            <w:r>
              <w:rPr>
                <w:szCs w:val="22"/>
                <w:highlight w:val="lightGray"/>
              </w:rPr>
              <w:fldChar w:fldCharType="separate"/>
            </w:r>
            <w:r>
              <w:rPr>
                <w:noProof/>
                <w:szCs w:val="22"/>
                <w:highlight w:val="lightGray"/>
              </w:rPr>
              <w:t>[Eventuellt beredande organ (AN, RN, etc.)]</w:t>
            </w:r>
            <w:r>
              <w:rPr>
                <w:szCs w:val="22"/>
                <w:highlight w:val="lightGray"/>
              </w:rPr>
              <w:fldChar w:fldCharType="end"/>
            </w:r>
            <w:r>
              <w:rPr>
                <w:szCs w:val="22"/>
              </w:rPr>
              <w:t>,</w:t>
            </w:r>
            <w:r w:rsidR="00390C69">
              <w:rPr>
                <w:szCs w:val="22"/>
              </w:rPr>
              <w:t xml:space="preserve"> </w:t>
            </w:r>
            <w:hyperlink r:id="rId8" w:history="1">
              <w:r w:rsidR="00390C69" w:rsidRPr="005368FF">
                <w:rPr>
                  <w:rStyle w:val="Hyperlink"/>
                </w:rPr>
                <w:t>anstallningsnamnd@kth.se</w:t>
              </w:r>
            </w:hyperlink>
            <w:r>
              <w:rPr>
                <w:szCs w:val="22"/>
              </w:rPr>
              <w:t xml:space="preserve"> </w:t>
            </w:r>
            <w:r w:rsidR="00390C69">
              <w:rPr>
                <w:szCs w:val="22"/>
              </w:rPr>
              <w:t xml:space="preserve">, </w:t>
            </w:r>
            <w:r>
              <w:rPr>
                <w:szCs w:val="22"/>
              </w:rPr>
              <w:t>samtliga sökande.</w:t>
            </w:r>
          </w:p>
        </w:tc>
      </w:tr>
      <w:tr w:rsidR="006D362D" w:rsidTr="00E74254">
        <w:trPr>
          <w:trHeight w:val="80"/>
        </w:trPr>
        <w:tc>
          <w:tcPr>
            <w:tcW w:w="1980" w:type="dxa"/>
          </w:tcPr>
          <w:p w:rsidR="006D362D" w:rsidRDefault="006D362D" w:rsidP="00E74254">
            <w:pPr>
              <w:pStyle w:val="BodyText"/>
            </w:pPr>
            <w:r>
              <w:t>Expeditionsdatum:</w:t>
            </w:r>
          </w:p>
        </w:tc>
        <w:tc>
          <w:tcPr>
            <w:tcW w:w="7138" w:type="dxa"/>
          </w:tcPr>
          <w:sdt>
            <w:sdtPr>
              <w:rPr>
                <w:rFonts w:ascii="Georgia" w:eastAsia="Times New Roman" w:hAnsi="Georgia" w:cs="Calibri"/>
                <w:color w:val="000000"/>
                <w:lang w:eastAsia="sv-SE"/>
              </w:rPr>
              <w:id w:val="1899174738"/>
              <w:lock w:val="contentLocked"/>
              <w:placeholder>
                <w:docPart w:val="261AD0AB1ADC42A2AECA0D572AEC97C4"/>
              </w:placeholder>
            </w:sdtPr>
            <w:sdtEndPr>
              <w:rPr>
                <w:sz w:val="6"/>
                <w:szCs w:val="6"/>
              </w:rPr>
            </w:sdtEndPr>
            <w:sdtContent>
              <w:p w:rsidR="006D362D" w:rsidRDefault="00173E35" w:rsidP="00150856">
                <w:pPr>
                  <w:pStyle w:val="BodyText"/>
                </w:pPr>
                <w:r w:rsidRPr="00E315C1">
                  <w:rPr>
                    <w:rFonts w:ascii="Georgia" w:eastAsia="Times New Roman" w:hAnsi="Georgia" w:cs="Calibri"/>
                    <w:color w:val="000000"/>
                    <w:lang w:eastAsia="sv-SE"/>
                  </w:rPr>
                  <w:t>{</w:t>
                </w:r>
                <w:r w:rsidRPr="00E315C1">
                  <w:rPr>
                    <w:rFonts w:ascii="Georgia" w:eastAsia="Times New Roman" w:hAnsi="Georgia" w:cs="Calibri"/>
                    <w:color w:val="000000"/>
                    <w:sz w:val="6"/>
                    <w:szCs w:val="6"/>
                    <w:lang w:eastAsia="sv-SE"/>
                  </w:rPr>
                  <w:t>{*Expdate_es_:signer3:isdate(format=20yy-mm-dd):default(YYYY-MM-DD)}}</w:t>
                </w:r>
              </w:p>
            </w:sdtContent>
          </w:sdt>
        </w:tc>
      </w:tr>
    </w:tbl>
    <w:p w:rsidR="00EE4034" w:rsidRDefault="00EE4034" w:rsidP="00EE4034">
      <w:pPr>
        <w:pStyle w:val="BodyText"/>
      </w:pPr>
    </w:p>
    <w:p w:rsidR="00C9690D" w:rsidRDefault="00C9690D" w:rsidP="00E96477">
      <w:pPr>
        <w:pStyle w:val="BodyText"/>
      </w:pPr>
    </w:p>
    <w:sectPr w:rsidR="00C9690D" w:rsidSect="00F91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687" w:rsidRDefault="00D72687" w:rsidP="00AB37AC">
      <w:r>
        <w:separator/>
      </w:r>
    </w:p>
  </w:endnote>
  <w:endnote w:type="continuationSeparator" w:id="0">
    <w:p w:rsidR="00D72687" w:rsidRDefault="00D72687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A3AF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A3AF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233073">
          <w:pPr>
            <w:pStyle w:val="Footer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Footer"/>
            <w:jc w:val="right"/>
            <w:rPr>
              <w:rStyle w:val="PageNumber"/>
            </w:rPr>
          </w:pP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PAGE </w:instrText>
          </w:r>
          <w:r w:rsidRPr="009E4316">
            <w:rPr>
              <w:rStyle w:val="PageNumber"/>
            </w:rPr>
            <w:fldChar w:fldCharType="separate"/>
          </w:r>
          <w:r w:rsidR="00CA3AFD">
            <w:rPr>
              <w:rStyle w:val="PageNumber"/>
              <w:noProof/>
            </w:rPr>
            <w:t>1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 xml:space="preserve"> (</w:t>
          </w:r>
          <w:r w:rsidRPr="009E4316">
            <w:rPr>
              <w:rStyle w:val="PageNumber"/>
            </w:rPr>
            <w:fldChar w:fldCharType="begin"/>
          </w:r>
          <w:r w:rsidRPr="009E4316">
            <w:rPr>
              <w:rStyle w:val="PageNumber"/>
            </w:rPr>
            <w:instrText xml:space="preserve"> NUMPAGES </w:instrText>
          </w:r>
          <w:r w:rsidRPr="009E4316">
            <w:rPr>
              <w:rStyle w:val="PageNumber"/>
            </w:rPr>
            <w:fldChar w:fldCharType="separate"/>
          </w:r>
          <w:r w:rsidR="00CA3AFD">
            <w:rPr>
              <w:rStyle w:val="PageNumber"/>
              <w:noProof/>
            </w:rPr>
            <w:t>2</w:t>
          </w:r>
          <w:r w:rsidRPr="009E4316">
            <w:rPr>
              <w:rStyle w:val="PageNumber"/>
            </w:rPr>
            <w:fldChar w:fldCharType="end"/>
          </w:r>
          <w:r w:rsidRPr="009E4316">
            <w:rPr>
              <w:rStyle w:val="PageNumb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687" w:rsidRDefault="00D72687" w:rsidP="00AB37AC">
      <w:r>
        <w:separator/>
      </w:r>
    </w:p>
  </w:footnote>
  <w:footnote w:type="continuationSeparator" w:id="0">
    <w:p w:rsidR="00D72687" w:rsidRDefault="00D72687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Header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Header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Header"/>
          </w:pPr>
        </w:p>
      </w:tc>
    </w:tr>
  </w:tbl>
  <w:p w:rsidR="006A7494" w:rsidRPr="00D6309B" w:rsidRDefault="006A7494" w:rsidP="006A74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809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2"/>
      <w:gridCol w:w="1951"/>
      <w:gridCol w:w="283"/>
      <w:gridCol w:w="1418"/>
      <w:gridCol w:w="283"/>
      <w:gridCol w:w="1843"/>
      <w:gridCol w:w="284"/>
      <w:gridCol w:w="1275"/>
    </w:tblGrid>
    <w:tr w:rsidR="00BD5215" w:rsidTr="00A423FB">
      <w:trPr>
        <w:trHeight w:val="351"/>
      </w:trPr>
      <w:tc>
        <w:tcPr>
          <w:tcW w:w="2472" w:type="dxa"/>
          <w:vMerge w:val="restart"/>
        </w:tcPr>
        <w:p w:rsidR="00BD5215" w:rsidRDefault="00BD5215" w:rsidP="007A0DF9">
          <w:pPr>
            <w:pStyle w:val="Header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E1FA4E0" wp14:editId="7F050BA6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9D045E" w:rsidRPr="005F297E" w:rsidRDefault="009D045E" w:rsidP="007A0DF9">
          <w:pPr>
            <w:pStyle w:val="Header"/>
            <w:spacing w:before="60"/>
          </w:pPr>
        </w:p>
      </w:tc>
      <w:tc>
        <w:tcPr>
          <w:tcW w:w="1951" w:type="dxa"/>
        </w:tcPr>
        <w:p w:rsidR="00BD5215" w:rsidRPr="006A7494" w:rsidRDefault="00BD5215" w:rsidP="006A7494">
          <w:pPr>
            <w:pStyle w:val="HeaderBold"/>
          </w:pPr>
          <w:r>
            <w:t>BESLUT</w:t>
          </w:r>
        </w:p>
      </w:tc>
      <w:tc>
        <w:tcPr>
          <w:tcW w:w="283" w:type="dxa"/>
        </w:tcPr>
        <w:p w:rsidR="00BD5215" w:rsidRPr="006A7494" w:rsidRDefault="00BD5215" w:rsidP="006A7494">
          <w:pPr>
            <w:pStyle w:val="HeaderBold"/>
          </w:pPr>
        </w:p>
      </w:tc>
      <w:tc>
        <w:tcPr>
          <w:tcW w:w="1418" w:type="dxa"/>
        </w:tcPr>
        <w:p w:rsidR="00BD5215" w:rsidRPr="006A7494" w:rsidRDefault="00BD5215" w:rsidP="006A7494">
          <w:pPr>
            <w:pStyle w:val="HeaderBold"/>
          </w:pPr>
          <w:r>
            <w:t>Datum</w:t>
          </w:r>
          <w:r w:rsidR="009D045E">
            <w:t xml:space="preserve"> för beslut</w:t>
          </w:r>
          <w:r>
            <w:t>:</w:t>
          </w:r>
        </w:p>
      </w:tc>
      <w:tc>
        <w:tcPr>
          <w:tcW w:w="283" w:type="dxa"/>
        </w:tcPr>
        <w:p w:rsidR="00BD5215" w:rsidRPr="006A7494" w:rsidRDefault="00BD5215" w:rsidP="006A7494">
          <w:pPr>
            <w:pStyle w:val="HeaderBold"/>
          </w:pPr>
        </w:p>
      </w:tc>
      <w:tc>
        <w:tcPr>
          <w:tcW w:w="1843" w:type="dxa"/>
        </w:tcPr>
        <w:p w:rsidR="00BD5215" w:rsidRPr="006A7494" w:rsidRDefault="009D045E" w:rsidP="009D045E">
          <w:pPr>
            <w:pStyle w:val="HeaderBold"/>
          </w:pPr>
          <w:r>
            <w:t>D</w:t>
          </w:r>
          <w:r w:rsidR="00BD5215">
            <w:t>iari</w:t>
          </w:r>
          <w:r w:rsidR="0055565A">
            <w:t>e</w:t>
          </w:r>
          <w:r w:rsidR="00BD5215">
            <w:t>nummer:</w:t>
          </w:r>
        </w:p>
      </w:tc>
      <w:tc>
        <w:tcPr>
          <w:tcW w:w="284" w:type="dxa"/>
        </w:tcPr>
        <w:p w:rsidR="00BD5215" w:rsidRPr="006A7494" w:rsidRDefault="00BD5215" w:rsidP="006A7494">
          <w:pPr>
            <w:pStyle w:val="HeaderBold"/>
          </w:pPr>
        </w:p>
      </w:tc>
      <w:tc>
        <w:tcPr>
          <w:tcW w:w="1275" w:type="dxa"/>
        </w:tcPr>
        <w:p w:rsidR="00BD5215" w:rsidRPr="006A7494" w:rsidRDefault="009D045E" w:rsidP="009D045E">
          <w:pPr>
            <w:pStyle w:val="HeaderBold"/>
          </w:pPr>
          <w:r>
            <w:t>Klassificering:</w:t>
          </w:r>
        </w:p>
      </w:tc>
    </w:tr>
    <w:tr w:rsidR="00173E35" w:rsidTr="007D3587">
      <w:trPr>
        <w:trHeight w:val="255"/>
      </w:trPr>
      <w:tc>
        <w:tcPr>
          <w:tcW w:w="2472" w:type="dxa"/>
          <w:vMerge/>
        </w:tcPr>
        <w:p w:rsidR="00173E35" w:rsidRDefault="00173E35" w:rsidP="00173E35">
          <w:pPr>
            <w:pStyle w:val="Header"/>
            <w:rPr>
              <w:b/>
            </w:rPr>
          </w:pPr>
        </w:p>
      </w:tc>
      <w:tc>
        <w:tcPr>
          <w:tcW w:w="1951" w:type="dxa"/>
          <w:tcBorders>
            <w:bottom w:val="single" w:sz="4" w:space="0" w:color="auto"/>
          </w:tcBorders>
        </w:tcPr>
        <w:p w:rsidR="00173E35" w:rsidRPr="006A7494" w:rsidRDefault="00173E35" w:rsidP="00173E35">
          <w:pPr>
            <w:pStyle w:val="Header"/>
          </w:pPr>
        </w:p>
      </w:tc>
      <w:tc>
        <w:tcPr>
          <w:tcW w:w="283" w:type="dxa"/>
        </w:tcPr>
        <w:p w:rsidR="00173E35" w:rsidRPr="006A7494" w:rsidRDefault="00173E35" w:rsidP="00173E35">
          <w:pPr>
            <w:pStyle w:val="Header"/>
          </w:pPr>
        </w:p>
      </w:tc>
      <w:tc>
        <w:tcPr>
          <w:tcW w:w="1418" w:type="dxa"/>
          <w:tcBorders>
            <w:bottom w:val="single" w:sz="4" w:space="0" w:color="auto"/>
          </w:tcBorders>
        </w:tcPr>
        <w:sdt>
          <w:sdtPr>
            <w:rPr>
              <w:lang w:val="en-US"/>
            </w:rPr>
            <w:id w:val="-2010508830"/>
            <w:placeholder>
              <w:docPart w:val="261AD0AB1ADC42A2AECA0D572AEC97C4"/>
            </w:placeholder>
          </w:sdtPr>
          <w:sdtEndPr>
            <w:rPr>
              <w:sz w:val="5"/>
              <w:szCs w:val="5"/>
            </w:rPr>
          </w:sdtEndPr>
          <w:sdtContent>
            <w:p w:rsidR="00173E35" w:rsidRPr="00173E35" w:rsidRDefault="00173E35" w:rsidP="00173E35">
              <w:pPr>
                <w:pStyle w:val="Header"/>
                <w:rPr>
                  <w:sz w:val="4"/>
                  <w:szCs w:val="4"/>
                  <w:highlight w:val="green"/>
                  <w:lang w:val="en-US"/>
                </w:rPr>
              </w:pPr>
              <w:r w:rsidRPr="00E315C1">
                <w:rPr>
                  <w:lang w:val="en-US"/>
                </w:rPr>
                <w:t>{</w:t>
              </w:r>
              <w:r w:rsidRPr="00E315C1">
                <w:rPr>
                  <w:sz w:val="5"/>
                  <w:szCs w:val="5"/>
                  <w:lang w:val="en-US"/>
                </w:rPr>
                <w:t>{Dte_es_:signer2:date:format(date, "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yyyy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-mm-</w:t>
              </w:r>
              <w:proofErr w:type="spellStart"/>
              <w:r w:rsidRPr="00E315C1">
                <w:rPr>
                  <w:sz w:val="5"/>
                  <w:szCs w:val="5"/>
                  <w:lang w:val="en-US"/>
                </w:rPr>
                <w:t>dd</w:t>
              </w:r>
              <w:proofErr w:type="spellEnd"/>
              <w:r w:rsidRPr="00E315C1">
                <w:rPr>
                  <w:sz w:val="5"/>
                  <w:szCs w:val="5"/>
                  <w:lang w:val="en-US"/>
                </w:rPr>
                <w:t>")          }}</w:t>
              </w:r>
            </w:p>
          </w:sdtContent>
        </w:sdt>
      </w:tc>
      <w:tc>
        <w:tcPr>
          <w:tcW w:w="283" w:type="dxa"/>
        </w:tcPr>
        <w:p w:rsidR="00173E35" w:rsidRPr="00173E35" w:rsidRDefault="00173E35" w:rsidP="00173E35">
          <w:pPr>
            <w:pStyle w:val="Header"/>
            <w:rPr>
              <w:lang w:val="en-US"/>
            </w:rPr>
          </w:pPr>
        </w:p>
      </w:tc>
      <w:sdt>
        <w:sdtPr>
          <w:id w:val="-5823756"/>
          <w:text/>
        </w:sdtPr>
        <w:sdtEndPr/>
        <w:sdtContent>
          <w:tc>
            <w:tcPr>
              <w:tcW w:w="1843" w:type="dxa"/>
              <w:tcBorders>
                <w:bottom w:val="single" w:sz="4" w:space="0" w:color="auto"/>
              </w:tcBorders>
            </w:tcPr>
            <w:p w:rsidR="00173E35" w:rsidRPr="00712FCC" w:rsidRDefault="00173E35" w:rsidP="00173E35">
              <w:pPr>
                <w:pStyle w:val="Header"/>
                <w:rPr>
                  <w:color w:val="BFBFBF" w:themeColor="background1" w:themeShade="BF"/>
                  <w:lang w:val="en-US"/>
                </w:rPr>
              </w:pPr>
              <w:r>
                <w:t>Ange d</w:t>
              </w:r>
              <w:r w:rsidRPr="00065639">
                <w:t>iarienummer</w:t>
              </w:r>
            </w:p>
          </w:tc>
        </w:sdtContent>
      </w:sdt>
      <w:tc>
        <w:tcPr>
          <w:tcW w:w="284" w:type="dxa"/>
        </w:tcPr>
        <w:p w:rsidR="00173E35" w:rsidRPr="00712FCC" w:rsidRDefault="00173E35" w:rsidP="00173E35">
          <w:pPr>
            <w:pStyle w:val="Header"/>
            <w:rPr>
              <w:color w:val="BFBFBF" w:themeColor="background1" w:themeShade="BF"/>
              <w:lang w:val="en-US"/>
            </w:rPr>
          </w:pPr>
        </w:p>
      </w:tc>
      <w:sdt>
        <w:sdtPr>
          <w:id w:val="-195007535"/>
          <w:text/>
        </w:sdtPr>
        <w:sdtEndPr/>
        <w:sdtContent>
          <w:tc>
            <w:tcPr>
              <w:tcW w:w="1275" w:type="dxa"/>
              <w:tcBorders>
                <w:bottom w:val="single" w:sz="4" w:space="0" w:color="auto"/>
              </w:tcBorders>
            </w:tcPr>
            <w:p w:rsidR="00173E35" w:rsidRPr="006A7494" w:rsidRDefault="00913393" w:rsidP="00913393">
              <w:pPr>
                <w:pStyle w:val="Header"/>
              </w:pPr>
              <w:r>
                <w:t>2.5.2</w:t>
              </w:r>
            </w:p>
          </w:tc>
        </w:sdtContent>
      </w:sdt>
    </w:tr>
    <w:tr w:rsidR="00173E35" w:rsidTr="00A423FB">
      <w:trPr>
        <w:trHeight w:val="985"/>
      </w:trPr>
      <w:tc>
        <w:tcPr>
          <w:tcW w:w="2472" w:type="dxa"/>
          <w:vMerge/>
        </w:tcPr>
        <w:p w:rsidR="00173E35" w:rsidRDefault="00173E35" w:rsidP="00173E35">
          <w:pPr>
            <w:pStyle w:val="Header"/>
            <w:rPr>
              <w:b/>
            </w:rPr>
          </w:pPr>
        </w:p>
      </w:tc>
      <w:tc>
        <w:tcPr>
          <w:tcW w:w="1951" w:type="dxa"/>
          <w:tcBorders>
            <w:top w:val="single" w:sz="4" w:space="0" w:color="auto"/>
          </w:tcBorders>
        </w:tcPr>
        <w:p w:rsidR="00173E35" w:rsidRPr="006A7494" w:rsidRDefault="00173E35" w:rsidP="00173E35">
          <w:pPr>
            <w:pStyle w:val="HeaderBold"/>
          </w:pPr>
        </w:p>
      </w:tc>
      <w:tc>
        <w:tcPr>
          <w:tcW w:w="283" w:type="dxa"/>
        </w:tcPr>
        <w:p w:rsidR="00173E35" w:rsidRPr="006A7494" w:rsidRDefault="00173E35" w:rsidP="00173E35">
          <w:pPr>
            <w:pStyle w:val="HeaderBold"/>
          </w:pPr>
        </w:p>
      </w:tc>
      <w:tc>
        <w:tcPr>
          <w:tcW w:w="1418" w:type="dxa"/>
          <w:tcBorders>
            <w:top w:val="single" w:sz="4" w:space="0" w:color="auto"/>
          </w:tcBorders>
        </w:tcPr>
        <w:p w:rsidR="00173E35" w:rsidRPr="006A7494" w:rsidRDefault="00173E35" w:rsidP="00173E35">
          <w:pPr>
            <w:pStyle w:val="HeaderBold"/>
          </w:pPr>
        </w:p>
      </w:tc>
      <w:tc>
        <w:tcPr>
          <w:tcW w:w="283" w:type="dxa"/>
        </w:tcPr>
        <w:p w:rsidR="00173E35" w:rsidRPr="006A7494" w:rsidRDefault="00173E35" w:rsidP="00173E35">
          <w:pPr>
            <w:pStyle w:val="HeaderBold"/>
          </w:pPr>
        </w:p>
      </w:tc>
      <w:tc>
        <w:tcPr>
          <w:tcW w:w="1843" w:type="dxa"/>
          <w:tcBorders>
            <w:top w:val="single" w:sz="4" w:space="0" w:color="auto"/>
          </w:tcBorders>
        </w:tcPr>
        <w:p w:rsidR="00173E35" w:rsidRPr="006A7494" w:rsidRDefault="00173E35" w:rsidP="00173E35">
          <w:pPr>
            <w:pStyle w:val="HeaderBold"/>
          </w:pPr>
        </w:p>
      </w:tc>
      <w:tc>
        <w:tcPr>
          <w:tcW w:w="284" w:type="dxa"/>
        </w:tcPr>
        <w:p w:rsidR="00173E35" w:rsidRPr="006A7494" w:rsidRDefault="00173E35" w:rsidP="00173E35">
          <w:pPr>
            <w:pStyle w:val="HeaderBold"/>
          </w:pPr>
        </w:p>
      </w:tc>
      <w:tc>
        <w:tcPr>
          <w:tcW w:w="1275" w:type="dxa"/>
          <w:tcBorders>
            <w:top w:val="single" w:sz="4" w:space="0" w:color="auto"/>
          </w:tcBorders>
        </w:tcPr>
        <w:p w:rsidR="00173E35" w:rsidRPr="006A7494" w:rsidRDefault="00173E35" w:rsidP="00173E35">
          <w:pPr>
            <w:pStyle w:val="HeaderBold"/>
          </w:pPr>
        </w:p>
      </w:tc>
    </w:tr>
  </w:tbl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Default="00A011CC" w:rsidP="00A011CC">
    <w:pPr>
      <w:pStyle w:val="Header"/>
    </w:pPr>
  </w:p>
  <w:p w:rsidR="00A011CC" w:rsidRPr="00B75534" w:rsidRDefault="00A011CC" w:rsidP="00A01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5E"/>
    <w:rsid w:val="00003121"/>
    <w:rsid w:val="00006F0A"/>
    <w:rsid w:val="00021E65"/>
    <w:rsid w:val="0002620D"/>
    <w:rsid w:val="00037A26"/>
    <w:rsid w:val="00040474"/>
    <w:rsid w:val="00044A7D"/>
    <w:rsid w:val="00044E9C"/>
    <w:rsid w:val="00056BD2"/>
    <w:rsid w:val="00061780"/>
    <w:rsid w:val="000635F6"/>
    <w:rsid w:val="000A1D79"/>
    <w:rsid w:val="000B49C3"/>
    <w:rsid w:val="000B4D37"/>
    <w:rsid w:val="000C4BF2"/>
    <w:rsid w:val="000C5257"/>
    <w:rsid w:val="000D6CCC"/>
    <w:rsid w:val="000E51D1"/>
    <w:rsid w:val="000F0D78"/>
    <w:rsid w:val="0011683D"/>
    <w:rsid w:val="001169E9"/>
    <w:rsid w:val="001274BE"/>
    <w:rsid w:val="00136586"/>
    <w:rsid w:val="00136BF8"/>
    <w:rsid w:val="00150856"/>
    <w:rsid w:val="00151FA0"/>
    <w:rsid w:val="001621F9"/>
    <w:rsid w:val="001675E7"/>
    <w:rsid w:val="00173E35"/>
    <w:rsid w:val="0018642A"/>
    <w:rsid w:val="001C25BE"/>
    <w:rsid w:val="001E3C0A"/>
    <w:rsid w:val="001E42B3"/>
    <w:rsid w:val="001F3547"/>
    <w:rsid w:val="00200A46"/>
    <w:rsid w:val="002179BC"/>
    <w:rsid w:val="00222AA6"/>
    <w:rsid w:val="00227F31"/>
    <w:rsid w:val="00233073"/>
    <w:rsid w:val="00237E68"/>
    <w:rsid w:val="00240D56"/>
    <w:rsid w:val="002531D8"/>
    <w:rsid w:val="0025566B"/>
    <w:rsid w:val="002749BA"/>
    <w:rsid w:val="002A115A"/>
    <w:rsid w:val="002C1D86"/>
    <w:rsid w:val="002C4134"/>
    <w:rsid w:val="002D2AD0"/>
    <w:rsid w:val="002D6543"/>
    <w:rsid w:val="002E1AA8"/>
    <w:rsid w:val="002E47D4"/>
    <w:rsid w:val="00310604"/>
    <w:rsid w:val="00326A21"/>
    <w:rsid w:val="00343A64"/>
    <w:rsid w:val="00354E81"/>
    <w:rsid w:val="00367432"/>
    <w:rsid w:val="00383258"/>
    <w:rsid w:val="0038528D"/>
    <w:rsid w:val="00390C69"/>
    <w:rsid w:val="0039332A"/>
    <w:rsid w:val="003A221F"/>
    <w:rsid w:val="003B55F6"/>
    <w:rsid w:val="003C5C7A"/>
    <w:rsid w:val="003D3A33"/>
    <w:rsid w:val="003D5E50"/>
    <w:rsid w:val="003F0FAA"/>
    <w:rsid w:val="003F35E7"/>
    <w:rsid w:val="00405C21"/>
    <w:rsid w:val="004078F9"/>
    <w:rsid w:val="0041010A"/>
    <w:rsid w:val="004132B6"/>
    <w:rsid w:val="00417790"/>
    <w:rsid w:val="004351F9"/>
    <w:rsid w:val="00483459"/>
    <w:rsid w:val="00483919"/>
    <w:rsid w:val="00484AB4"/>
    <w:rsid w:val="00490C63"/>
    <w:rsid w:val="004A3440"/>
    <w:rsid w:val="004B171B"/>
    <w:rsid w:val="004B358C"/>
    <w:rsid w:val="0050176A"/>
    <w:rsid w:val="00516DE4"/>
    <w:rsid w:val="00523FF5"/>
    <w:rsid w:val="00547786"/>
    <w:rsid w:val="00547E65"/>
    <w:rsid w:val="0055565A"/>
    <w:rsid w:val="00561ED0"/>
    <w:rsid w:val="00564C6E"/>
    <w:rsid w:val="0057553D"/>
    <w:rsid w:val="005C565E"/>
    <w:rsid w:val="005C6548"/>
    <w:rsid w:val="005D3C9C"/>
    <w:rsid w:val="005F297E"/>
    <w:rsid w:val="00611DEC"/>
    <w:rsid w:val="00647B81"/>
    <w:rsid w:val="006574CC"/>
    <w:rsid w:val="00657F46"/>
    <w:rsid w:val="0066717F"/>
    <w:rsid w:val="006773D0"/>
    <w:rsid w:val="00692949"/>
    <w:rsid w:val="00692E5D"/>
    <w:rsid w:val="006A1F70"/>
    <w:rsid w:val="006A7494"/>
    <w:rsid w:val="006C3154"/>
    <w:rsid w:val="006D2CD9"/>
    <w:rsid w:val="006D362D"/>
    <w:rsid w:val="006E01C3"/>
    <w:rsid w:val="00700A93"/>
    <w:rsid w:val="00730430"/>
    <w:rsid w:val="007835A7"/>
    <w:rsid w:val="007917CF"/>
    <w:rsid w:val="00792464"/>
    <w:rsid w:val="007A3607"/>
    <w:rsid w:val="007A3C1C"/>
    <w:rsid w:val="007A7DEF"/>
    <w:rsid w:val="007B03F4"/>
    <w:rsid w:val="007D3587"/>
    <w:rsid w:val="007E32B0"/>
    <w:rsid w:val="007E57D5"/>
    <w:rsid w:val="007F01B8"/>
    <w:rsid w:val="007F3C19"/>
    <w:rsid w:val="007F67AA"/>
    <w:rsid w:val="00811B56"/>
    <w:rsid w:val="00811B67"/>
    <w:rsid w:val="00812286"/>
    <w:rsid w:val="00825507"/>
    <w:rsid w:val="00832693"/>
    <w:rsid w:val="008408F1"/>
    <w:rsid w:val="00863257"/>
    <w:rsid w:val="00873303"/>
    <w:rsid w:val="008775D2"/>
    <w:rsid w:val="008815CA"/>
    <w:rsid w:val="008822FA"/>
    <w:rsid w:val="008B41F3"/>
    <w:rsid w:val="008C5F1D"/>
    <w:rsid w:val="008D3F96"/>
    <w:rsid w:val="008E4593"/>
    <w:rsid w:val="00913393"/>
    <w:rsid w:val="00916344"/>
    <w:rsid w:val="00922FFA"/>
    <w:rsid w:val="009361E7"/>
    <w:rsid w:val="00981197"/>
    <w:rsid w:val="00991AF2"/>
    <w:rsid w:val="009A3428"/>
    <w:rsid w:val="009A59C3"/>
    <w:rsid w:val="009B08B1"/>
    <w:rsid w:val="009B4AA6"/>
    <w:rsid w:val="009C1658"/>
    <w:rsid w:val="009D045E"/>
    <w:rsid w:val="00A011CC"/>
    <w:rsid w:val="00A04830"/>
    <w:rsid w:val="00A15213"/>
    <w:rsid w:val="00A366E7"/>
    <w:rsid w:val="00A37248"/>
    <w:rsid w:val="00A423FB"/>
    <w:rsid w:val="00A506FD"/>
    <w:rsid w:val="00A563B9"/>
    <w:rsid w:val="00A630EF"/>
    <w:rsid w:val="00A70D02"/>
    <w:rsid w:val="00A77340"/>
    <w:rsid w:val="00A800D8"/>
    <w:rsid w:val="00A833EA"/>
    <w:rsid w:val="00A91E3F"/>
    <w:rsid w:val="00AA2D1D"/>
    <w:rsid w:val="00AA3946"/>
    <w:rsid w:val="00AB1E02"/>
    <w:rsid w:val="00AB25C4"/>
    <w:rsid w:val="00AB37AC"/>
    <w:rsid w:val="00AB5D2D"/>
    <w:rsid w:val="00AB637D"/>
    <w:rsid w:val="00AB7EA9"/>
    <w:rsid w:val="00AE299D"/>
    <w:rsid w:val="00AF0371"/>
    <w:rsid w:val="00B02309"/>
    <w:rsid w:val="00B05B8E"/>
    <w:rsid w:val="00B411DA"/>
    <w:rsid w:val="00B5121A"/>
    <w:rsid w:val="00B90528"/>
    <w:rsid w:val="00B94EC3"/>
    <w:rsid w:val="00BC64D7"/>
    <w:rsid w:val="00BD10EE"/>
    <w:rsid w:val="00BD5215"/>
    <w:rsid w:val="00BE5F64"/>
    <w:rsid w:val="00C007A3"/>
    <w:rsid w:val="00C038BF"/>
    <w:rsid w:val="00C03DA4"/>
    <w:rsid w:val="00C06690"/>
    <w:rsid w:val="00C2735F"/>
    <w:rsid w:val="00C46B7C"/>
    <w:rsid w:val="00C65034"/>
    <w:rsid w:val="00C74925"/>
    <w:rsid w:val="00C87FA2"/>
    <w:rsid w:val="00C9690D"/>
    <w:rsid w:val="00CA3AFD"/>
    <w:rsid w:val="00CE3F5B"/>
    <w:rsid w:val="00D210C3"/>
    <w:rsid w:val="00D2245B"/>
    <w:rsid w:val="00D24146"/>
    <w:rsid w:val="00D348B9"/>
    <w:rsid w:val="00D35759"/>
    <w:rsid w:val="00D72687"/>
    <w:rsid w:val="00D8526C"/>
    <w:rsid w:val="00DB6E09"/>
    <w:rsid w:val="00DC46C7"/>
    <w:rsid w:val="00DC7737"/>
    <w:rsid w:val="00DF00E1"/>
    <w:rsid w:val="00DF0117"/>
    <w:rsid w:val="00DF2B45"/>
    <w:rsid w:val="00E1641E"/>
    <w:rsid w:val="00E179F1"/>
    <w:rsid w:val="00E218F3"/>
    <w:rsid w:val="00E341E6"/>
    <w:rsid w:val="00E5590B"/>
    <w:rsid w:val="00E6138C"/>
    <w:rsid w:val="00E61ED9"/>
    <w:rsid w:val="00E96477"/>
    <w:rsid w:val="00EB07F4"/>
    <w:rsid w:val="00EB1D22"/>
    <w:rsid w:val="00ED7F1C"/>
    <w:rsid w:val="00EE4034"/>
    <w:rsid w:val="00EF1D64"/>
    <w:rsid w:val="00EF4028"/>
    <w:rsid w:val="00F2133A"/>
    <w:rsid w:val="00F356B3"/>
    <w:rsid w:val="00F57388"/>
    <w:rsid w:val="00F84B59"/>
    <w:rsid w:val="00F91257"/>
    <w:rsid w:val="00F94616"/>
    <w:rsid w:val="00F94E56"/>
    <w:rsid w:val="00F95E32"/>
    <w:rsid w:val="00FA2711"/>
    <w:rsid w:val="00FB748B"/>
    <w:rsid w:val="00FC5FBC"/>
    <w:rsid w:val="00FD5F8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6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96477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qFormat/>
    <w:rsid w:val="003C5C7A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rsid w:val="00E61ED9"/>
  </w:style>
  <w:style w:type="paragraph" w:styleId="BodyText2">
    <w:name w:val="Body Text 2"/>
    <w:aliases w:val="KTH Brödtext 2"/>
    <w:basedOn w:val="BodyText"/>
    <w:link w:val="BodyText2Char"/>
    <w:uiPriority w:val="4"/>
    <w:rsid w:val="003C5C7A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E61ED9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table" w:styleId="TableGrid">
    <w:name w:val="Table Grid"/>
    <w:basedOn w:val="TableNorma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F297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A2D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D1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D1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D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D1D"/>
    <w:rPr>
      <w:b/>
      <w:bCs/>
    </w:rPr>
  </w:style>
  <w:style w:type="character" w:styleId="Hyperlink">
    <w:name w:val="Hyperlink"/>
    <w:basedOn w:val="DefaultParagraphFont"/>
    <w:uiPriority w:val="99"/>
    <w:unhideWhenUsed/>
    <w:rsid w:val="00390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tallningsnamnd@kth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gren\AppData\Local\Packages\Microsoft.MicrosoftEdge_8wekyb3d8bbwe\TempState\Downloads\Universitetsgemensam-beslutsmall-esignatur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1AD0AB1ADC42A2AECA0D572AE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993E-EBAA-49E4-A41F-5098F860C518}"/>
      </w:docPartPr>
      <w:docPartBody>
        <w:p w:rsidR="008E5599" w:rsidRDefault="00E10E5E">
          <w:pPr>
            <w:pStyle w:val="261AD0AB1ADC42A2AECA0D572AEC97C4"/>
          </w:pPr>
          <w:r w:rsidRPr="006532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9870B9EF64F6C9C21D3C2CE7E5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82176-439F-4A32-A6C8-C71EEE02D180}"/>
      </w:docPartPr>
      <w:docPartBody>
        <w:p w:rsidR="006165C1" w:rsidRDefault="008E5599" w:rsidP="008E5599">
          <w:pPr>
            <w:pStyle w:val="6679870B9EF64F6C9C21D3C2CE7E5024"/>
          </w:pPr>
          <w:r>
            <w:rPr>
              <w:rStyle w:val="PlaceholderText"/>
            </w:rPr>
            <w:t>Beslutsfattarens titel</w:t>
          </w:r>
        </w:p>
      </w:docPartBody>
    </w:docPart>
    <w:docPart>
      <w:docPartPr>
        <w:name w:val="579E292BDA644F96B76F493AA45C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674F-AB93-4D28-8A61-4EB460D7FD15}"/>
      </w:docPartPr>
      <w:docPartBody>
        <w:p w:rsidR="006165C1" w:rsidRDefault="008E5599" w:rsidP="008E5599">
          <w:pPr>
            <w:pStyle w:val="579E292BDA644F96B76F493AA45CBA87"/>
          </w:pPr>
          <w:r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A0DCDD3C9F1D49D68730DD4310FC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48A6-993E-4C81-A053-E6A990E8BB74}"/>
      </w:docPartPr>
      <w:docPartBody>
        <w:p w:rsidR="006165C1" w:rsidRDefault="008E5599" w:rsidP="008E5599">
          <w:pPr>
            <w:pStyle w:val="A0DCDD3C9F1D49D68730DD4310FC64CC"/>
          </w:pPr>
          <w:r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08D5CDF5417145B88CC7197231F6B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896AC-EF6D-48D8-B776-AA4CD01875C6}"/>
      </w:docPartPr>
      <w:docPartBody>
        <w:p w:rsidR="006165C1" w:rsidRDefault="008E5599" w:rsidP="008E5599">
          <w:pPr>
            <w:pStyle w:val="08D5CDF5417145B88CC7197231F6B06A"/>
          </w:pPr>
          <w:r>
            <w:rPr>
              <w:rStyle w:val="PlaceholderText"/>
              <w:rFonts w:ascii="Georgia" w:hAnsi="Georgia"/>
            </w:rPr>
            <w:t>[välj skola]</w:t>
          </w:r>
        </w:p>
      </w:docPartBody>
    </w:docPart>
    <w:docPart>
      <w:docPartPr>
        <w:name w:val="F4293029E92345CE98C03B3AAE05E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8E9D-CE9A-49FE-9F52-BCB5111B7FEA}"/>
      </w:docPartPr>
      <w:docPartBody>
        <w:p w:rsidR="006165C1" w:rsidRDefault="008E5599" w:rsidP="008E5599">
          <w:pPr>
            <w:pStyle w:val="F4293029E92345CE98C03B3AAE05E3FE"/>
          </w:pPr>
          <w:r>
            <w:rPr>
              <w:rStyle w:val="PlaceholderText"/>
            </w:rPr>
            <w:t>[ange datum]</w:t>
          </w:r>
        </w:p>
      </w:docPartBody>
    </w:docPart>
    <w:docPart>
      <w:docPartPr>
        <w:name w:val="EB0388FD9B30441F9B01A4A325C7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E3A68-F919-40A4-8D7D-C88ABC6A10C2}"/>
      </w:docPartPr>
      <w:docPartBody>
        <w:p w:rsidR="00000000" w:rsidRDefault="001B487A" w:rsidP="001B487A">
          <w:pPr>
            <w:pStyle w:val="EB0388FD9B30441F9B01A4A325C78F82"/>
          </w:pPr>
          <w:r>
            <w:rPr>
              <w:rStyle w:val="PlaceholderText"/>
            </w:rPr>
            <w:t>[Förnamn Efternamn]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5E"/>
    <w:rsid w:val="001B487A"/>
    <w:rsid w:val="006165C1"/>
    <w:rsid w:val="008E5599"/>
    <w:rsid w:val="00C377B5"/>
    <w:rsid w:val="00E10E5E"/>
    <w:rsid w:val="00E35E4B"/>
    <w:rsid w:val="00FB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87A"/>
    <w:rPr>
      <w:color w:val="808080"/>
    </w:rPr>
  </w:style>
  <w:style w:type="paragraph" w:customStyle="1" w:styleId="261AD0AB1ADC42A2AECA0D572AEC97C4">
    <w:name w:val="261AD0AB1ADC42A2AECA0D572AEC97C4"/>
  </w:style>
  <w:style w:type="paragraph" w:customStyle="1" w:styleId="6679870B9EF64F6C9C21D3C2CE7E5024">
    <w:name w:val="6679870B9EF64F6C9C21D3C2CE7E5024"/>
    <w:rsid w:val="008E5599"/>
  </w:style>
  <w:style w:type="paragraph" w:customStyle="1" w:styleId="579E292BDA644F96B76F493AA45CBA87">
    <w:name w:val="579E292BDA644F96B76F493AA45CBA87"/>
    <w:rsid w:val="008E5599"/>
  </w:style>
  <w:style w:type="paragraph" w:customStyle="1" w:styleId="A0DCDD3C9F1D49D68730DD4310FC64CC">
    <w:name w:val="A0DCDD3C9F1D49D68730DD4310FC64CC"/>
    <w:rsid w:val="008E5599"/>
  </w:style>
  <w:style w:type="paragraph" w:customStyle="1" w:styleId="08D5CDF5417145B88CC7197231F6B06A">
    <w:name w:val="08D5CDF5417145B88CC7197231F6B06A"/>
    <w:rsid w:val="008E5599"/>
  </w:style>
  <w:style w:type="paragraph" w:customStyle="1" w:styleId="F4293029E92345CE98C03B3AAE05E3FE">
    <w:name w:val="F4293029E92345CE98C03B3AAE05E3FE"/>
    <w:rsid w:val="008E5599"/>
  </w:style>
  <w:style w:type="paragraph" w:customStyle="1" w:styleId="EB0388FD9B30441F9B01A4A325C78F82">
    <w:name w:val="EB0388FD9B30441F9B01A4A325C78F82"/>
    <w:rsid w:val="001B48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5C52-F9BF-4787-8A21-3B9034B86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Universitetsgemensam-beslutsmall-esignatur (5).dotx</Template>
  <TotalTime>0</TotalTime>
  <Pages>2</Pages>
  <Words>410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2020-05-31T06:08:00Z</dcterms:created>
  <dcterms:modified xsi:type="dcterms:W3CDTF">2020-06-02T08:25:00Z</dcterms:modified>
</cp:coreProperties>
</file>