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37" w:rsidRDefault="00AB3A37" w:rsidP="00AB3A37">
      <w:pPr>
        <w:pStyle w:val="KTHTitel"/>
      </w:pPr>
      <w:r>
        <w:t xml:space="preserve">Poängsätta ansökningar i rekryteringssystemet </w:t>
      </w:r>
      <w:proofErr w:type="spellStart"/>
      <w:r>
        <w:t>Varbi</w:t>
      </w:r>
      <w:proofErr w:type="spellEnd"/>
    </w:p>
    <w:p w:rsidR="00AB3A37" w:rsidRPr="00AB3A37" w:rsidRDefault="00AB3A37" w:rsidP="00AB3A37">
      <w:pPr>
        <w:pStyle w:val="BodyText"/>
      </w:pPr>
      <w:r w:rsidRPr="00AB3A37">
        <w:t xml:space="preserve">Det finns 3 olika funktioner du kan använda för att </w:t>
      </w:r>
      <w:r>
        <w:t>rangordna och m</w:t>
      </w:r>
      <w:r w:rsidRPr="00AB3A37">
        <w:t>arkering</w:t>
      </w:r>
      <w:r>
        <w:t xml:space="preserve">ar </w:t>
      </w:r>
      <w:r w:rsidRPr="00AB3A37">
        <w:t>ansökningarna.</w:t>
      </w:r>
    </w:p>
    <w:p w:rsidR="00AB3A37" w:rsidRPr="00AB3A37" w:rsidRDefault="00AB3A37" w:rsidP="00AB3A37">
      <w:pPr>
        <w:pStyle w:val="KTHnRubrik1"/>
      </w:pPr>
      <w:r w:rsidRPr="00AB3A37">
        <w:t>Statusändring</w:t>
      </w:r>
    </w:p>
    <w:p w:rsidR="00AB3A37" w:rsidRDefault="00AB3A37" w:rsidP="00AB3A37">
      <w:pPr>
        <w:pStyle w:val="BodyText"/>
      </w:pPr>
      <w:r>
        <w:t>Markera ansökan och välj lämplig status i rullisten</w:t>
      </w:r>
    </w:p>
    <w:p w:rsidR="00AB3A37" w:rsidRDefault="00AB3A37" w:rsidP="00AB3A37">
      <w:pPr>
        <w:pStyle w:val="BodyText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5748</wp:posOffset>
            </wp:positionV>
            <wp:extent cx="5760720" cy="2964180"/>
            <wp:effectExtent l="0" t="0" r="0" b="7620"/>
            <wp:wrapTight wrapText="bothSides">
              <wp:wrapPolygon edited="0">
                <wp:start x="0" y="0"/>
                <wp:lineTo x="0" y="21517"/>
                <wp:lineTo x="21500" y="21517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A37" w:rsidRDefault="00AB3A37" w:rsidP="00AB3A37"/>
    <w:p w:rsidR="00AB3A37" w:rsidRDefault="00AB3A37" w:rsidP="00AB3A37">
      <w:pPr>
        <w:pStyle w:val="KTHnRubrik1"/>
        <w:rPr>
          <w:rStyle w:val="Heading1Char"/>
        </w:rPr>
      </w:pPr>
      <w:r w:rsidRPr="00AB3A37">
        <w:rPr>
          <w:rStyle w:val="Heading1Char"/>
          <w:b/>
          <w:bCs/>
        </w:rPr>
        <w:t>Poängsättning</w:t>
      </w:r>
    </w:p>
    <w:p w:rsidR="00AB3A37" w:rsidRDefault="00AB3A37" w:rsidP="00AB3A37">
      <w:pPr>
        <w:pStyle w:val="BodyText"/>
      </w:pPr>
      <w:r>
        <w:rPr>
          <w:noProof/>
          <w:lang w:eastAsia="sv-S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5992841</wp:posOffset>
            </wp:positionV>
            <wp:extent cx="5760720" cy="25850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460">
        <w:t>S</w:t>
      </w:r>
      <w:r>
        <w:t>kriv in en siffra och ansökan kommer att uppdateras med poäng.</w:t>
      </w:r>
      <w:r w:rsidRPr="00A40460">
        <w:t xml:space="preserve"> </w:t>
      </w:r>
      <w:r>
        <w:t>För att använda poängmarkering bör de olika egenskaperna och erfarenheterna vara poängsatta från början. Poängskalan går från 1-100.</w:t>
      </w:r>
    </w:p>
    <w:p w:rsidR="00AB3A37" w:rsidRPr="006A02FC" w:rsidRDefault="00AB3A37" w:rsidP="00AB3A37">
      <w:pPr>
        <w:pStyle w:val="KTHnRubrik1"/>
      </w:pPr>
      <w:r>
        <w:lastRenderedPageBreak/>
        <w:t>Färgmarkering</w:t>
      </w:r>
    </w:p>
    <w:p w:rsidR="00AB3A37" w:rsidRDefault="00AB3A37" w:rsidP="00AB3A37">
      <w:pPr>
        <w:pStyle w:val="BodyText"/>
      </w:pPr>
      <w:r w:rsidRPr="00AB3A37">
        <w:t xml:space="preserve">Det finns 15 färger att välja på för att färgmarkera kandidaterna. De som granskar ansökningshandlingarna behöver vara överens om vilka färger som betyder vad. </w:t>
      </w:r>
    </w:p>
    <w:p w:rsidR="00AB3A37" w:rsidRDefault="00AB3A37" w:rsidP="00AB3A37">
      <w:r>
        <w:rPr>
          <w:noProof/>
          <w:lang w:eastAsia="sv-SE"/>
        </w:rPr>
        <w:drawing>
          <wp:anchor distT="0" distB="0" distL="114300" distR="114300" simplePos="0" relativeHeight="251653632" behindDoc="1" locked="0" layoutInCell="1" allowOverlap="1" wp14:anchorId="0AB19006" wp14:editId="58EEE81E">
            <wp:simplePos x="0" y="0"/>
            <wp:positionH relativeFrom="column">
              <wp:posOffset>3810</wp:posOffset>
            </wp:positionH>
            <wp:positionV relativeFrom="paragraph">
              <wp:posOffset>-16983</wp:posOffset>
            </wp:positionV>
            <wp:extent cx="576072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500" y="21487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A37" w:rsidRPr="00C33F81" w:rsidRDefault="00AB3A37" w:rsidP="00AB3A37"/>
    <w:p w:rsidR="00981197" w:rsidRPr="00C33F81" w:rsidRDefault="00981197" w:rsidP="001741B3">
      <w:bookmarkStart w:id="0" w:name="_GoBack"/>
      <w:bookmarkEnd w:id="0"/>
    </w:p>
    <w:sectPr w:rsidR="00981197" w:rsidRPr="00C33F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37" w:rsidRDefault="00AB3A37" w:rsidP="00AB37AC">
      <w:r>
        <w:separator/>
      </w:r>
    </w:p>
  </w:endnote>
  <w:endnote w:type="continuationSeparator" w:id="0">
    <w:p w:rsidR="00AB3A37" w:rsidRDefault="00AB3A3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FE39F4">
    <w:pPr>
      <w:pStyle w:val="Footer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A84E72" wp14:editId="5CD61DEA">
              <wp:simplePos x="0" y="0"/>
              <wp:positionH relativeFrom="column">
                <wp:posOffset>-701040</wp:posOffset>
              </wp:positionH>
              <wp:positionV relativeFrom="paragraph">
                <wp:posOffset>-459105</wp:posOffset>
              </wp:positionV>
              <wp:extent cx="916305" cy="244475"/>
              <wp:effectExtent l="0" t="6985" r="1016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1630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9F4" w:rsidRPr="00FE39F4" w:rsidRDefault="00FE39F4" w:rsidP="00FE39F4">
                          <w:pPr>
                            <w:rPr>
                              <w:lang w:val="en-US"/>
                            </w:rPr>
                          </w:pPr>
                          <w:r>
                            <w:t>20180828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84E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2pt;margin-top:-36.15pt;width:72.15pt;height:19.2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U8MgIAAFMEAAAOAAAAZHJzL2Uyb0RvYy54bWysVNtu2zAMfR+wfxD0vjj2nKQ14hRdugwD&#10;ugvQ7gNkWbaFSaInKbGzrx8lB0navQ3zgyBK1OHhIen13agVOQjrJJiSprM5JcJwqKVpS/rjeffu&#10;hhLnmamZAiNKehSO3m3evlkPfSEy6EDVwhIEMa4Y+pJ23vdFkjjeCc3cDHph8LIBq5lH07ZJbdmA&#10;6Fol2Xy+TAawdW+BC+fw9GG6pJuI3zSC+29N44QnqqTIzcfVxrUKa7JZs6K1rO8kP9Fg/8BCM2kw&#10;6BnqgXlG9lb+BaUlt+Cg8TMOOoGmkVzEHDCbdP4qm6eO9SLmguK4/iyT+3+w/OvhuyWyLmmWrigx&#10;TGORnsXoyQcYSRb0GXpXoNtTj45+xGOsc8zV9Y/AfzpiYNsx04p7a2HoBKuRXxpeJldPJxwXQKrh&#10;C9QYhu09RKCxsZpYwOKkSywqfvEY1SEYDMt2PJcqMON4eJsu388XlHC8yvI8Xy1iQFYErFCI3jr/&#10;SYAmYVNSi50QQdnh0fnA7eIS3B0oWe+kUtGwbbVVlhwYds0ufif0F27KkAGZLLLFJMcLiNDA4gxS&#10;tZMgrwJp6bH7ldQlvZnyjv0YNPxo6rj3TKppj4yVOYkadJwU9WM1omNQuoL6iPJGIVE0nEpMvAP7&#10;m5IBO7yk7teeWUGJ+mywRLdpnoeRiEa+WGVo2Oub6vqGGY5QJfWUTNutj2MU9DJwj6VsZNT1wuTE&#10;FTs3yn2asjAa13b0uvwLNn8AAAD//wMAUEsDBBQABgAIAAAAIQDgpHXm4AAAAAsBAAAPAAAAZHJz&#10;L2Rvd25yZXYueG1sTI/BTsMwDIbvSLxDZCRuXdpKLaw0ncakHTgwiQH3tDFtWJN0TbaFt8c7wc2W&#10;P/3+/noVzcjOOHvtrIBskQJD2zmlbS/g432bPALzQVolR2dRwA96WDW3N7WslLvYNzzvQ88oxPpK&#10;ChhCmCrOfTegkX7hJrR0+3KzkYHWuedqlhcKNyPP07TkRmpLHwY54WbA7rA/GQEvO/38fYjHFvVG&#10;leV6+ozH160Q93dx/QQsYAx/MFz1SR0acmrdySrPRgFJ8VAQSkOWFzkwQpJsSfVaYpcZ8Kbm/zs0&#10;vwAAAP//AwBQSwECLQAUAAYACAAAACEAtoM4kv4AAADhAQAAEwAAAAAAAAAAAAAAAAAAAAAAW0Nv&#10;bnRlbnRfVHlwZXNdLnhtbFBLAQItABQABgAIAAAAIQA4/SH/1gAAAJQBAAALAAAAAAAAAAAAAAAA&#10;AC8BAABfcmVscy8ucmVsc1BLAQItABQABgAIAAAAIQAOtOU8MgIAAFMEAAAOAAAAAAAAAAAAAAAA&#10;AC4CAABkcnMvZTJvRG9jLnhtbFBLAQItABQABgAIAAAAIQDgpHXm4AAAAAsBAAAPAAAAAAAAAAAA&#10;AAAAAIwEAABkcnMvZG93bnJldi54bWxQSwUGAAAAAAQABADzAAAAmQUAAAAA&#10;" strokecolor="white [3212]">
              <v:textbox>
                <w:txbxContent>
                  <w:p w:rsidR="00FE39F4" w:rsidRPr="00FE39F4" w:rsidRDefault="00FE39F4" w:rsidP="00FE39F4">
                    <w:pPr>
                      <w:rPr>
                        <w:lang w:val="en-US"/>
                      </w:rPr>
                    </w:pPr>
                    <w:r>
                      <w:t>20180828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37" w:rsidRDefault="00AB3A37" w:rsidP="00AB37AC">
      <w:r>
        <w:separator/>
      </w:r>
    </w:p>
  </w:footnote>
  <w:footnote w:type="continuationSeparator" w:id="0">
    <w:p w:rsidR="00AB3A37" w:rsidRDefault="00AB3A37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3E2BC1"/>
    <w:multiLevelType w:val="hybridMultilevel"/>
    <w:tmpl w:val="6896D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8F22BD8"/>
    <w:multiLevelType w:val="hybridMultilevel"/>
    <w:tmpl w:val="5380C2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7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B3A37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EB07F4"/>
    <w:rsid w:val="00ED2441"/>
    <w:rsid w:val="00EF1D64"/>
    <w:rsid w:val="00F57388"/>
    <w:rsid w:val="00F94E56"/>
    <w:rsid w:val="00FA2711"/>
    <w:rsid w:val="00FC5FBC"/>
    <w:rsid w:val="00FE39F4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37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character" w:styleId="Strong">
    <w:name w:val="Strong"/>
    <w:basedOn w:val="DefaultParagraphFont"/>
    <w:uiPriority w:val="22"/>
    <w:qFormat/>
    <w:rsid w:val="00AB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B6E263E4.dotm</Template>
  <TotalTime>0</TotalTime>
  <Pages>2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2018-08-28T08:44:00Z</dcterms:created>
  <dcterms:modified xsi:type="dcterms:W3CDTF">2018-08-28T08:44:00Z</dcterms:modified>
</cp:coreProperties>
</file>