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FA63" w14:textId="1012E6E0" w:rsidR="00F5237A" w:rsidRDefault="008466E2" w:rsidP="009E7951">
      <w:pPr>
        <w:pStyle w:val="KTHTitel"/>
      </w:pPr>
      <w:r>
        <w:t>Årlig uppföljning av det systematiska arbetsmiljöarbetet på</w:t>
      </w:r>
      <w:r w:rsidR="00481E5B">
        <w:t xml:space="preserve"> </w:t>
      </w:r>
      <w:sdt>
        <w:sdtPr>
          <w:rPr>
            <w:rStyle w:val="Heading1Char"/>
          </w:rPr>
          <w:alias w:val="Välj skola i listan"/>
          <w:tag w:val="Välj skola i listan"/>
          <w:id w:val="-1846001870"/>
          <w:placeholder>
            <w:docPart w:val="7733F7ED100A43C2B5248FBCE97C4BF7"/>
          </w:placeholder>
          <w:dropDownList>
            <w:listItem w:displayText="-Välj skola-" w:value="-Välj skola-"/>
            <w:listItem w:displayText="ABE" w:value="ABE"/>
            <w:listItem w:displayText="CBH" w:value="CBH"/>
            <w:listItem w:displayText="EECS" w:value="EECS"/>
            <w:listItem w:displayText="ITM" w:value="ITM"/>
            <w:listItem w:displayText="SCI" w:value="SCI"/>
            <w:listItem w:displayText="VS" w:value="VS"/>
          </w:dropDownList>
        </w:sdtPr>
        <w:sdtEndPr>
          <w:rPr>
            <w:rStyle w:val="DefaultParagraphFont"/>
            <w:rFonts w:ascii="Georgia" w:eastAsia="Georgia" w:hAnsi="Georgia" w:cs="Times New Roman"/>
            <w:b/>
            <w:bCs w:val="0"/>
            <w:sz w:val="14"/>
            <w:szCs w:val="16"/>
          </w:rPr>
        </w:sdtEndPr>
        <w:sdtContent>
          <w:r w:rsidR="0066074D">
            <w:rPr>
              <w:rStyle w:val="Heading1Char"/>
            </w:rPr>
            <w:t>-Välj skola-</w:t>
          </w:r>
        </w:sdtContent>
      </w:sdt>
    </w:p>
    <w:tbl>
      <w:tblPr>
        <w:tblpPr w:leftFromText="141" w:rightFromText="141" w:vertAnchor="text" w:horzAnchor="page" w:tblpX="1461" w:tblpY="17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956"/>
        <w:gridCol w:w="567"/>
        <w:gridCol w:w="567"/>
        <w:gridCol w:w="567"/>
        <w:gridCol w:w="3686"/>
      </w:tblGrid>
      <w:tr w:rsidR="009E7951" w:rsidRPr="008A577D" w14:paraId="5B5D205D" w14:textId="77777777" w:rsidTr="002D6161">
        <w:trPr>
          <w:trHeight w:val="244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93039" w14:textId="77777777" w:rsidR="009E7951" w:rsidRDefault="009E7951" w:rsidP="00EF556E">
            <w:pPr>
              <w:pStyle w:val="Heading2"/>
            </w:pPr>
            <w:r>
              <w:t>Datum:</w:t>
            </w:r>
          </w:p>
          <w:p w14:paraId="2C5BDDEA" w14:textId="7DF3C403" w:rsidR="002D6161" w:rsidRPr="00E5525A" w:rsidRDefault="009E7951" w:rsidP="00EF556E">
            <w:pPr>
              <w:pStyle w:val="Heading2"/>
            </w:pPr>
            <w:r>
              <w:t>Medverkande:</w:t>
            </w:r>
          </w:p>
        </w:tc>
      </w:tr>
      <w:tr w:rsidR="000E2D87" w:rsidRPr="008A577D" w14:paraId="7B702F16" w14:textId="77777777" w:rsidTr="00EF556E">
        <w:trPr>
          <w:trHeight w:val="87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7F22" w14:textId="77777777" w:rsidR="008466E2" w:rsidRPr="00EF556E" w:rsidRDefault="008466E2" w:rsidP="00EF556E">
            <w:pPr>
              <w:pStyle w:val="BodyText"/>
              <w:spacing w:before="80" w:after="120" w:line="240" w:lineRule="auto"/>
              <w:rPr>
                <w:i/>
              </w:rPr>
            </w:pPr>
            <w:r w:rsidRPr="00EF556E">
              <w:rPr>
                <w:i/>
              </w:rPr>
              <w:t>Ja – fungerar och använd</w:t>
            </w:r>
            <w:r w:rsidR="0041139C" w:rsidRPr="00EF556E">
              <w:rPr>
                <w:i/>
              </w:rPr>
              <w:t>s/genomförs aktivt/</w:t>
            </w:r>
            <w:r w:rsidR="000E2D87" w:rsidRPr="00EF556E">
              <w:rPr>
                <w:i/>
              </w:rPr>
              <w:t>uppdateras.</w:t>
            </w:r>
          </w:p>
          <w:p w14:paraId="4DACEBAE" w14:textId="77777777" w:rsidR="008466E2" w:rsidRPr="002C0C70" w:rsidRDefault="008466E2" w:rsidP="00EF556E">
            <w:pPr>
              <w:pStyle w:val="BodyText"/>
              <w:spacing w:before="80" w:after="120" w:line="240" w:lineRule="auto"/>
              <w:rPr>
                <w:rFonts w:ascii="Calibri" w:hAnsi="Calibri"/>
              </w:rPr>
            </w:pPr>
            <w:r w:rsidRPr="00EF556E">
              <w:rPr>
                <w:i/>
              </w:rPr>
              <w:t>Nej - Saknas/fungerar dåligt/</w:t>
            </w:r>
            <w:proofErr w:type="gramStart"/>
            <w:r w:rsidRPr="00EF556E">
              <w:rPr>
                <w:i/>
              </w:rPr>
              <w:t>ej</w:t>
            </w:r>
            <w:proofErr w:type="gramEnd"/>
            <w:r w:rsidRPr="00EF556E">
              <w:rPr>
                <w:i/>
              </w:rPr>
              <w:t xml:space="preserve"> känt på skolan.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</w:tcPr>
          <w:p w14:paraId="7DDA521E" w14:textId="77777777" w:rsidR="008466E2" w:rsidRPr="002C0C70" w:rsidRDefault="008466E2" w:rsidP="002D6161">
            <w:pPr>
              <w:autoSpaceDE w:val="0"/>
              <w:autoSpaceDN w:val="0"/>
              <w:adjustRightInd w:val="0"/>
              <w:spacing w:after="40" w:line="276" w:lineRule="auto"/>
              <w:rPr>
                <w:rFonts w:ascii="Georgia" w:hAnsi="Georgia"/>
                <w:b/>
                <w:sz w:val="18"/>
                <w:szCs w:val="22"/>
              </w:rPr>
            </w:pPr>
            <w:r w:rsidRPr="002C0C70">
              <w:rPr>
                <w:rFonts w:ascii="Georgia" w:hAnsi="Georgia"/>
                <w:b/>
                <w:sz w:val="18"/>
                <w:szCs w:val="22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3F"/>
          </w:tcPr>
          <w:p w14:paraId="3B8D35EB" w14:textId="77777777" w:rsidR="008466E2" w:rsidRPr="002C0C70" w:rsidRDefault="008466E2" w:rsidP="002D6161">
            <w:pPr>
              <w:autoSpaceDE w:val="0"/>
              <w:autoSpaceDN w:val="0"/>
              <w:adjustRightInd w:val="0"/>
              <w:spacing w:after="40" w:line="276" w:lineRule="auto"/>
              <w:rPr>
                <w:rFonts w:ascii="Georgia" w:hAnsi="Georgia"/>
                <w:b/>
                <w:sz w:val="18"/>
                <w:szCs w:val="22"/>
              </w:rPr>
            </w:pPr>
            <w:r w:rsidRPr="002C0C70">
              <w:rPr>
                <w:rFonts w:ascii="Georgia" w:hAnsi="Georgia"/>
                <w:b/>
                <w:sz w:val="18"/>
                <w:szCs w:val="22"/>
              </w:rPr>
              <w:t>Delvis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6750"/>
          </w:tcPr>
          <w:p w14:paraId="335A5D4D" w14:textId="77777777" w:rsidR="008466E2" w:rsidRPr="002C0C70" w:rsidRDefault="008466E2" w:rsidP="002D6161">
            <w:pPr>
              <w:autoSpaceDE w:val="0"/>
              <w:autoSpaceDN w:val="0"/>
              <w:adjustRightInd w:val="0"/>
              <w:spacing w:after="40" w:line="276" w:lineRule="auto"/>
              <w:rPr>
                <w:rFonts w:ascii="Georgia" w:hAnsi="Georgia"/>
                <w:b/>
                <w:sz w:val="18"/>
                <w:szCs w:val="22"/>
              </w:rPr>
            </w:pPr>
            <w:r w:rsidRPr="002C0C70">
              <w:rPr>
                <w:rFonts w:ascii="Georgia" w:hAnsi="Georgia"/>
                <w:b/>
                <w:sz w:val="18"/>
                <w:szCs w:val="22"/>
              </w:rPr>
              <w:t>Nej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A2026" w14:textId="77777777" w:rsidR="008466E2" w:rsidRPr="006C5DB3" w:rsidRDefault="008466E2" w:rsidP="002D6161">
            <w:pPr>
              <w:autoSpaceDE w:val="0"/>
              <w:autoSpaceDN w:val="0"/>
              <w:adjustRightInd w:val="0"/>
              <w:spacing w:after="40" w:line="276" w:lineRule="auto"/>
              <w:rPr>
                <w:rFonts w:ascii="Georgia" w:hAnsi="Georgia"/>
                <w:b/>
                <w:sz w:val="22"/>
                <w:szCs w:val="22"/>
              </w:rPr>
            </w:pPr>
            <w:r w:rsidRPr="002D6161">
              <w:rPr>
                <w:rFonts w:asciiTheme="majorHAnsi" w:hAnsiTheme="majorHAnsi" w:cstheme="majorHAnsi"/>
                <w:b/>
                <w:szCs w:val="22"/>
              </w:rPr>
              <w:t>Kommentar</w:t>
            </w:r>
          </w:p>
        </w:tc>
      </w:tr>
      <w:tr w:rsidR="008466E2" w:rsidRPr="008A577D" w14:paraId="53ECBF67" w14:textId="77777777" w:rsidTr="00EF556E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B64AB" w14:textId="77777777" w:rsidR="008466E2" w:rsidRPr="008466E2" w:rsidRDefault="008466E2" w:rsidP="002D6161">
            <w:pPr>
              <w:pStyle w:val="BodyText"/>
              <w:spacing w:after="40"/>
              <w:rPr>
                <w:i/>
                <w:lang w:eastAsia="sv-SE"/>
              </w:rPr>
            </w:pPr>
            <w:r w:rsidRPr="008466E2">
              <w:rPr>
                <w:i/>
                <w:lang w:eastAsia="sv-SE"/>
              </w:rPr>
              <w:t>1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1A966" w14:textId="67AF18CD" w:rsidR="008466E2" w:rsidRPr="003947F3" w:rsidRDefault="008466E2" w:rsidP="00A043DF">
            <w:pPr>
              <w:pStyle w:val="BodyText"/>
              <w:spacing w:after="40"/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Det sy</w:t>
            </w:r>
            <w:r w:rsidR="00917CC9">
              <w:rPr>
                <w:sz w:val="22"/>
                <w:lang w:eastAsia="sv-SE"/>
              </w:rPr>
              <w:t>ste</w:t>
            </w:r>
            <w:r w:rsidR="00A043DF">
              <w:rPr>
                <w:sz w:val="22"/>
                <w:lang w:eastAsia="sv-SE"/>
              </w:rPr>
              <w:t xml:space="preserve">matiska arbetsmiljöarbetet är integrerat </w:t>
            </w:r>
            <w:r>
              <w:rPr>
                <w:sz w:val="22"/>
                <w:lang w:eastAsia="sv-SE"/>
              </w:rPr>
              <w:t>i verksamheten (3 §)</w:t>
            </w:r>
          </w:p>
        </w:tc>
        <w:sdt>
          <w:sdtPr>
            <w:rPr>
              <w:sz w:val="22"/>
            </w:rPr>
            <w:id w:val="-11582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2E2C6727" w14:textId="77777777" w:rsidR="008466E2" w:rsidRPr="003947F3" w:rsidRDefault="008466E2" w:rsidP="002D6161">
                <w:pPr>
                  <w:pStyle w:val="BodyText"/>
                  <w:spacing w:after="40"/>
                  <w:rPr>
                    <w:sz w:val="22"/>
                  </w:rPr>
                </w:pPr>
                <w:r w:rsidRPr="003947F3">
                  <w:rPr>
                    <w:rFonts w:ascii="Segoe UI Symbol" w:eastAsia="MS Mincho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10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787E0660" w14:textId="77777777" w:rsidR="008466E2" w:rsidRPr="003947F3" w:rsidRDefault="008466E2" w:rsidP="002D6161">
                <w:pPr>
                  <w:pStyle w:val="BodyText"/>
                  <w:spacing w:after="40"/>
                  <w:rPr>
                    <w:sz w:val="22"/>
                  </w:rPr>
                </w:pPr>
                <w:r w:rsidRPr="003947F3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834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15C78E75" w14:textId="77777777" w:rsidR="008466E2" w:rsidRPr="003947F3" w:rsidRDefault="008466E2" w:rsidP="002D6161">
                <w:pPr>
                  <w:pStyle w:val="BodyText"/>
                  <w:spacing w:after="40"/>
                  <w:rPr>
                    <w:sz w:val="22"/>
                  </w:rPr>
                </w:pPr>
                <w:r w:rsidRPr="003947F3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0E277" w14:textId="77777777" w:rsidR="008466E2" w:rsidRDefault="008466E2" w:rsidP="002D6161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</w:p>
        </w:tc>
      </w:tr>
      <w:tr w:rsidR="000E2D87" w:rsidRPr="008A577D" w14:paraId="3C5506B7" w14:textId="77777777" w:rsidTr="00EF556E">
        <w:trPr>
          <w:trHeight w:val="5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77B9E5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2</w:t>
            </w:r>
          </w:p>
          <w:p w14:paraId="58235A1C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44CECB" w14:textId="03F2FCC9" w:rsidR="008466E2" w:rsidRPr="004A5684" w:rsidRDefault="008466E2" w:rsidP="00F51116">
            <w:pPr>
              <w:pStyle w:val="BodyText"/>
              <w:spacing w:after="40"/>
              <w:rPr>
                <w:i/>
                <w:szCs w:val="22"/>
              </w:rPr>
            </w:pPr>
            <w:r w:rsidRPr="004A5684">
              <w:rPr>
                <w:sz w:val="22"/>
                <w:szCs w:val="22"/>
              </w:rPr>
              <w:t>Arbetsmiljöarbetet s</w:t>
            </w:r>
            <w:r w:rsidR="00917CC9">
              <w:rPr>
                <w:sz w:val="22"/>
                <w:szCs w:val="22"/>
              </w:rPr>
              <w:t>ker i samverkan</w:t>
            </w:r>
            <w:r w:rsidRPr="004A5684">
              <w:rPr>
                <w:sz w:val="22"/>
                <w:szCs w:val="22"/>
              </w:rPr>
              <w:t xml:space="preserve"> mellan chefer, </w:t>
            </w:r>
            <w:r>
              <w:rPr>
                <w:sz w:val="22"/>
                <w:szCs w:val="22"/>
              </w:rPr>
              <w:t>s</w:t>
            </w:r>
            <w:r w:rsidRPr="004A5684">
              <w:rPr>
                <w:sz w:val="22"/>
                <w:szCs w:val="22"/>
              </w:rPr>
              <w:t>kyddsombud/</w:t>
            </w:r>
            <w:r>
              <w:rPr>
                <w:sz w:val="22"/>
                <w:szCs w:val="22"/>
              </w:rPr>
              <w:t xml:space="preserve"> </w:t>
            </w:r>
            <w:r w:rsidR="00F51116">
              <w:rPr>
                <w:sz w:val="22"/>
                <w:szCs w:val="22"/>
              </w:rPr>
              <w:t>studerandes</w:t>
            </w:r>
            <w:r w:rsidRPr="004A5684">
              <w:rPr>
                <w:sz w:val="22"/>
                <w:szCs w:val="22"/>
              </w:rPr>
              <w:t>kyddsombud och medarbetare (4 §)</w:t>
            </w:r>
          </w:p>
        </w:tc>
        <w:sdt>
          <w:sdtPr>
            <w:id w:val="-75767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6DBE2DCA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6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33EF9BBD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26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0A367728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5F6AC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0E2D87" w:rsidRPr="008A577D" w14:paraId="52C04E9A" w14:textId="77777777" w:rsidTr="00EF556E">
        <w:trPr>
          <w:trHeight w:val="3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EF7957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3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ED6CD" w14:textId="160F28CE" w:rsidR="008466E2" w:rsidRPr="00152439" w:rsidRDefault="0028319D" w:rsidP="002D6161">
            <w:pPr>
              <w:pStyle w:val="BodyText"/>
              <w:spacing w:after="40"/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>Medarbetarna känner till och använder s</w:t>
            </w:r>
            <w:r w:rsidRPr="00152439">
              <w:rPr>
                <w:sz w:val="22"/>
                <w:szCs w:val="22"/>
              </w:rPr>
              <w:t>tyrande och stödj</w:t>
            </w:r>
            <w:r>
              <w:rPr>
                <w:sz w:val="22"/>
                <w:szCs w:val="22"/>
              </w:rPr>
              <w:t xml:space="preserve">ande </w:t>
            </w:r>
            <w:r w:rsidR="00371E9D">
              <w:rPr>
                <w:sz w:val="22"/>
                <w:szCs w:val="22"/>
              </w:rPr>
              <w:t xml:space="preserve">arbetsmiljödokument </w:t>
            </w:r>
            <w:r w:rsidR="00371E9D" w:rsidRPr="00152439">
              <w:rPr>
                <w:sz w:val="22"/>
                <w:szCs w:val="22"/>
              </w:rPr>
              <w:t>(5</w:t>
            </w:r>
            <w:r w:rsidRPr="00152439">
              <w:rPr>
                <w:sz w:val="22"/>
                <w:szCs w:val="22"/>
              </w:rPr>
              <w:t xml:space="preserve"> §)</w:t>
            </w:r>
          </w:p>
        </w:tc>
        <w:sdt>
          <w:sdtPr>
            <w:id w:val="123481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5E5321EE" w14:textId="43072587" w:rsidR="008466E2" w:rsidRDefault="00EF556E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34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36498ECA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78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3EF7A15E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65FA7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0E2D87" w:rsidRPr="008A577D" w14:paraId="4AA44FCD" w14:textId="77777777" w:rsidTr="00EF556E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9447FB" w14:textId="77777777" w:rsidR="008466E2" w:rsidRPr="008466E2" w:rsidRDefault="008466E2" w:rsidP="002D6161">
            <w:pPr>
              <w:pStyle w:val="BodyText"/>
              <w:spacing w:after="40"/>
              <w:rPr>
                <w:i/>
                <w:lang w:eastAsia="sv-SE"/>
              </w:rPr>
            </w:pPr>
            <w:r w:rsidRPr="008466E2">
              <w:rPr>
                <w:i/>
                <w:lang w:eastAsia="sv-SE"/>
              </w:rPr>
              <w:t>4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A4072" w14:textId="736E3C6B" w:rsidR="008466E2" w:rsidRPr="000E6C17" w:rsidRDefault="008466E2" w:rsidP="002D6161">
            <w:pPr>
              <w:pStyle w:val="BodyText"/>
              <w:spacing w:after="40"/>
              <w:rPr>
                <w:lang w:eastAsia="sv-SE"/>
              </w:rPr>
            </w:pPr>
            <w:r w:rsidRPr="00152439">
              <w:rPr>
                <w:sz w:val="22"/>
              </w:rPr>
              <w:t>Ar</w:t>
            </w:r>
            <w:r w:rsidR="00917CC9">
              <w:rPr>
                <w:sz w:val="22"/>
              </w:rPr>
              <w:t>betsmiljöuppgifter är fördelade</w:t>
            </w:r>
            <w:r w:rsidRPr="00152439">
              <w:rPr>
                <w:sz w:val="22"/>
              </w:rPr>
              <w:t xml:space="preserve"> så att risker kan förebyggas och en tillfredställande arbetsmiljö uppnås (6 §)</w:t>
            </w:r>
          </w:p>
        </w:tc>
        <w:sdt>
          <w:sdtPr>
            <w:id w:val="24484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45A75491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13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3F6421F5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236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7F778154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95EBD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0E2D87" w:rsidRPr="008A577D" w14:paraId="60AC20AC" w14:textId="77777777" w:rsidTr="00EF556E">
        <w:trPr>
          <w:trHeight w:val="3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64ED4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5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AEF4F" w14:textId="004257AB" w:rsidR="008466E2" w:rsidRPr="000E73F8" w:rsidRDefault="008466E2" w:rsidP="002D6161">
            <w:pPr>
              <w:pStyle w:val="BodyText"/>
              <w:spacing w:after="40"/>
              <w:rPr>
                <w:i/>
                <w:szCs w:val="22"/>
              </w:rPr>
            </w:pPr>
            <w:r>
              <w:rPr>
                <w:sz w:val="22"/>
              </w:rPr>
              <w:t>C</w:t>
            </w:r>
            <w:r w:rsidRPr="005A35CE">
              <w:rPr>
                <w:sz w:val="22"/>
              </w:rPr>
              <w:t xml:space="preserve">hefer och medarbetare har kunskap kring </w:t>
            </w:r>
            <w:r>
              <w:rPr>
                <w:sz w:val="22"/>
              </w:rPr>
              <w:t xml:space="preserve">arbetsmiljörisker </w:t>
            </w:r>
            <w:r w:rsidR="00917CC9">
              <w:rPr>
                <w:sz w:val="22"/>
              </w:rPr>
              <w:t xml:space="preserve">i arbetet </w:t>
            </w:r>
            <w:r>
              <w:rPr>
                <w:sz w:val="22"/>
              </w:rPr>
              <w:t>(7 §)</w:t>
            </w:r>
          </w:p>
        </w:tc>
        <w:sdt>
          <w:sdtPr>
            <w:id w:val="20367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349B90CD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01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4F0EDFEA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8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08B0ECE0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1130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0E2D87" w:rsidRPr="008A577D" w14:paraId="13A4ED75" w14:textId="77777777" w:rsidTr="00EF556E">
        <w:trPr>
          <w:trHeight w:val="3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E5634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6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DDC10" w14:textId="195447E2" w:rsidR="008466E2" w:rsidRDefault="008466E2" w:rsidP="002D6161">
            <w:pPr>
              <w:pStyle w:val="BodyText"/>
              <w:spacing w:after="40"/>
              <w:rPr>
                <w:sz w:val="22"/>
              </w:rPr>
            </w:pPr>
            <w:r>
              <w:rPr>
                <w:sz w:val="22"/>
              </w:rPr>
              <w:t>Chefer och medarbetare vet hur de ska hantera arbetsmiljörisker i arbetet (7 §)</w:t>
            </w:r>
          </w:p>
        </w:tc>
        <w:sdt>
          <w:sdtPr>
            <w:id w:val="12019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6D201D1D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27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0409D06F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7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078DDF36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C686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0E2D87" w:rsidRPr="008A577D" w14:paraId="1EB9023C" w14:textId="77777777" w:rsidTr="00EF556E">
        <w:trPr>
          <w:trHeight w:val="5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364EC3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7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85D96" w14:textId="2FDF6F2D" w:rsidR="008466E2" w:rsidRPr="00DD3D73" w:rsidRDefault="00917CC9" w:rsidP="002D6161">
            <w:pPr>
              <w:pStyle w:val="BodyText"/>
              <w:spacing w:after="40"/>
              <w:rPr>
                <w:i/>
              </w:rPr>
            </w:pPr>
            <w:r>
              <w:rPr>
                <w:sz w:val="22"/>
              </w:rPr>
              <w:t xml:space="preserve">Undersökningar och riskbedömningar </w:t>
            </w:r>
            <w:r w:rsidR="008466E2" w:rsidRPr="00E35D61">
              <w:rPr>
                <w:sz w:val="22"/>
              </w:rPr>
              <w:t xml:space="preserve">av arbetsförhållandena i </w:t>
            </w:r>
            <w:r w:rsidR="00371E9D" w:rsidRPr="00E35D61">
              <w:rPr>
                <w:sz w:val="22"/>
              </w:rPr>
              <w:t xml:space="preserve">verksamheten </w:t>
            </w:r>
            <w:r w:rsidR="00371E9D">
              <w:rPr>
                <w:sz w:val="22"/>
              </w:rPr>
              <w:t>genomförs</w:t>
            </w:r>
            <w:r>
              <w:rPr>
                <w:sz w:val="22"/>
              </w:rPr>
              <w:t xml:space="preserve"> </w:t>
            </w:r>
            <w:r w:rsidRPr="00E35D61">
              <w:rPr>
                <w:sz w:val="22"/>
              </w:rPr>
              <w:t>regelbundet</w:t>
            </w:r>
            <w:r>
              <w:rPr>
                <w:sz w:val="22"/>
              </w:rPr>
              <w:t xml:space="preserve"> och vid behov</w:t>
            </w:r>
            <w:r w:rsidRPr="00E35D61">
              <w:rPr>
                <w:sz w:val="22"/>
              </w:rPr>
              <w:t xml:space="preserve"> </w:t>
            </w:r>
            <w:r w:rsidR="008466E2" w:rsidRPr="00E35D61">
              <w:rPr>
                <w:sz w:val="22"/>
              </w:rPr>
              <w:t>(8 §)</w:t>
            </w:r>
          </w:p>
        </w:tc>
        <w:sdt>
          <w:sdtPr>
            <w:id w:val="15542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6BAB4005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9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23C3FBD3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 w:cs="Verdana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2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30A098CF" w14:textId="77777777" w:rsidR="008466E2" w:rsidRDefault="008466E2" w:rsidP="002D6161">
                <w:pPr>
                  <w:pStyle w:val="BodyText"/>
                  <w:spacing w:after="40"/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2F7CC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8466E2" w:rsidRPr="008A577D" w14:paraId="3AA46005" w14:textId="77777777" w:rsidTr="00EF556E">
        <w:trPr>
          <w:trHeight w:val="4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78952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8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BDA3D" w14:textId="5A395BA9" w:rsidR="008466E2" w:rsidRPr="000F48D5" w:rsidRDefault="00917CC9" w:rsidP="002D6161">
            <w:pPr>
              <w:pStyle w:val="BodyText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Risk- och konsekvensbedömningar inför förändringar i verksamheten genomförs (8 §)</w:t>
            </w:r>
          </w:p>
        </w:tc>
        <w:sdt>
          <w:sdtPr>
            <w:rPr>
              <w:szCs w:val="24"/>
            </w:rPr>
            <w:id w:val="6790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447052FE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9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242CA547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36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5FCD67D0" w14:textId="77777777" w:rsidR="008466E2" w:rsidRPr="00404D24" w:rsidRDefault="008466E2" w:rsidP="002D6161">
                <w:pPr>
                  <w:pStyle w:val="Default"/>
                  <w:spacing w:after="40"/>
                  <w:rPr>
                    <w:rFonts w:ascii="Georgia" w:hAnsi="Georgia"/>
                    <w:sz w:val="2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47A4A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8466E2" w:rsidRPr="008A577D" w14:paraId="7FBE2AB7" w14:textId="77777777" w:rsidTr="00EF556E">
        <w:trPr>
          <w:trHeight w:val="3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47250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9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4060" w14:textId="77777777" w:rsidR="008466E2" w:rsidRPr="00D30669" w:rsidRDefault="008466E2" w:rsidP="002D6161">
            <w:pPr>
              <w:pStyle w:val="BodyText"/>
              <w:spacing w:after="40"/>
              <w:rPr>
                <w:i/>
                <w:sz w:val="22"/>
                <w:szCs w:val="22"/>
              </w:rPr>
            </w:pPr>
            <w:r w:rsidRPr="00A505EC">
              <w:rPr>
                <w:sz w:val="22"/>
              </w:rPr>
              <w:t>När olyckor, ohälsa eller allvarliga tillbud inträffar utreds dessa (9 §)</w:t>
            </w:r>
          </w:p>
        </w:tc>
        <w:sdt>
          <w:sdtPr>
            <w:rPr>
              <w:sz w:val="20"/>
            </w:rPr>
            <w:id w:val="-9763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038C9080" w14:textId="77777777" w:rsidR="008466E2" w:rsidRPr="00404D24" w:rsidRDefault="008466E2" w:rsidP="002D6161">
                <w:pPr>
                  <w:pStyle w:val="Default"/>
                  <w:spacing w:after="40"/>
                  <w:rPr>
                    <w:rFonts w:ascii="Georgia" w:hAnsi="Georgia"/>
                    <w:sz w:val="2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4647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42902816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24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2F5EA691" w14:textId="77777777" w:rsidR="008466E2" w:rsidRPr="00404D24" w:rsidRDefault="008466E2" w:rsidP="002D6161">
                <w:pPr>
                  <w:pStyle w:val="Default"/>
                  <w:spacing w:after="40"/>
                  <w:rPr>
                    <w:rFonts w:ascii="Georgia" w:hAnsi="Georgia"/>
                    <w:sz w:val="2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C298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8466E2" w:rsidRPr="008A577D" w14:paraId="042D16E1" w14:textId="77777777" w:rsidTr="00EF556E">
        <w:trPr>
          <w:trHeight w:val="3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9A518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10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1DF" w14:textId="77777777" w:rsidR="008466E2" w:rsidRPr="002956EC" w:rsidRDefault="008466E2" w:rsidP="002D6161">
            <w:pPr>
              <w:pStyle w:val="BodyText"/>
              <w:spacing w:after="40"/>
            </w:pPr>
            <w:r w:rsidRPr="00D30669">
              <w:rPr>
                <w:sz w:val="22"/>
              </w:rPr>
              <w:t>Åtgärder som inte vidtas direkt förs in i en skriftlig handlingsplan (10 §)</w:t>
            </w:r>
          </w:p>
        </w:tc>
        <w:sdt>
          <w:sdtPr>
            <w:rPr>
              <w:szCs w:val="24"/>
            </w:rPr>
            <w:id w:val="-58885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0CB4D525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7344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1061AD1C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  <w:szCs w:val="22"/>
                  </w:rPr>
                </w:pPr>
                <w:r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5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0E3AB549" w14:textId="77777777" w:rsidR="008466E2" w:rsidRPr="00404D24" w:rsidRDefault="008466E2" w:rsidP="002D6161">
                <w:pPr>
                  <w:pStyle w:val="Default"/>
                  <w:spacing w:after="40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6824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8466E2" w:rsidRPr="008A577D" w14:paraId="234F244E" w14:textId="77777777" w:rsidTr="00EF556E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D37B7F" w14:textId="7777777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lastRenderedPageBreak/>
              <w:t>11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59518" w14:textId="1ACF50C3" w:rsidR="008466E2" w:rsidRPr="00645AA3" w:rsidRDefault="00917CC9" w:rsidP="002D6161">
            <w:pPr>
              <w:pStyle w:val="BodyText"/>
              <w:spacing w:after="40"/>
              <w:rPr>
                <w:i/>
              </w:rPr>
            </w:pPr>
            <w:r>
              <w:rPr>
                <w:sz w:val="22"/>
              </w:rPr>
              <w:t>F</w:t>
            </w:r>
            <w:r w:rsidR="008466E2" w:rsidRPr="00D30669">
              <w:rPr>
                <w:sz w:val="22"/>
              </w:rPr>
              <w:t>örebyggande och hälsofrämjande arbetsmiljöåtgärder</w:t>
            </w:r>
            <w:r>
              <w:rPr>
                <w:sz w:val="22"/>
              </w:rPr>
              <w:t xml:space="preserve"> genomförs</w:t>
            </w:r>
            <w:r w:rsidR="008466E2" w:rsidRPr="00D30669">
              <w:rPr>
                <w:sz w:val="22"/>
              </w:rPr>
              <w:t xml:space="preserve"> i verksamheten (10 §)</w:t>
            </w:r>
          </w:p>
        </w:tc>
        <w:sdt>
          <w:sdtPr>
            <w:id w:val="4734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BDB77"/>
              </w:tcPr>
              <w:p w14:paraId="0EA5B162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</w:rPr>
                </w:pPr>
                <w:r w:rsidRPr="00404D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2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D13F"/>
              </w:tcPr>
              <w:p w14:paraId="0592B327" w14:textId="77777777" w:rsidR="008466E2" w:rsidRPr="00404D24" w:rsidRDefault="008466E2" w:rsidP="002D6161">
                <w:pPr>
                  <w:spacing w:after="40"/>
                  <w:rPr>
                    <w:rFonts w:ascii="Georgia" w:hAnsi="Georgia" w:cs="Verdana"/>
                    <w:color w:val="000000"/>
                  </w:rPr>
                </w:pPr>
                <w:r w:rsidRPr="00404D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31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6750"/>
              </w:tcPr>
              <w:p w14:paraId="67EF9BA2" w14:textId="77777777" w:rsidR="008466E2" w:rsidRPr="00404D24" w:rsidRDefault="008466E2" w:rsidP="002D6161">
                <w:pPr>
                  <w:pStyle w:val="Default"/>
                  <w:spacing w:after="40"/>
                  <w:rPr>
                    <w:rFonts w:ascii="Georgia" w:hAnsi="Georgia"/>
                    <w:sz w:val="20"/>
                    <w:szCs w:val="20"/>
                  </w:rPr>
                </w:pPr>
                <w:r w:rsidRPr="00404D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8617" w14:textId="77777777" w:rsidR="008466E2" w:rsidRDefault="008466E2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  <w:tr w:rsidR="008466E2" w:rsidRPr="008A577D" w14:paraId="794C0AC1" w14:textId="77777777" w:rsidTr="007632BD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71715" w14:textId="7FCAF297" w:rsidR="008466E2" w:rsidRPr="008466E2" w:rsidRDefault="008466E2" w:rsidP="002D6161">
            <w:pPr>
              <w:pStyle w:val="BodyText"/>
              <w:spacing w:after="40"/>
              <w:rPr>
                <w:i/>
              </w:rPr>
            </w:pPr>
            <w:r w:rsidRPr="008466E2">
              <w:rPr>
                <w:i/>
              </w:rPr>
              <w:t>1</w:t>
            </w:r>
            <w:r w:rsidR="002D6161">
              <w:rPr>
                <w:i/>
              </w:rPr>
              <w:t>2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032" w14:textId="77777777" w:rsidR="008466E2" w:rsidRPr="00645AA3" w:rsidRDefault="008466E2" w:rsidP="002D6161">
            <w:pPr>
              <w:pStyle w:val="BodyText"/>
              <w:spacing w:after="40"/>
              <w:rPr>
                <w:i/>
              </w:rPr>
            </w:pPr>
            <w:r w:rsidRPr="00645AA3">
              <w:rPr>
                <w:sz w:val="22"/>
              </w:rPr>
              <w:t>Samarbete med företagshälsovården/studenthälsan fungerar bra (12 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</w:tcPr>
          <w:p w14:paraId="4CA619C3" w14:textId="77777777" w:rsidR="008466E2" w:rsidRPr="00404D24" w:rsidRDefault="00FA7CA6" w:rsidP="002D6161">
            <w:pPr>
              <w:spacing w:after="40"/>
              <w:rPr>
                <w:rFonts w:ascii="Georgia" w:hAnsi="Georgia" w:cs="Verdana"/>
                <w:color w:val="000000"/>
                <w:szCs w:val="22"/>
              </w:rPr>
            </w:pPr>
            <w:sdt>
              <w:sdtPr>
                <w:rPr>
                  <w:szCs w:val="24"/>
                </w:rPr>
                <w:id w:val="857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E2"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3F"/>
          </w:tcPr>
          <w:p w14:paraId="1B372163" w14:textId="77777777" w:rsidR="008466E2" w:rsidRPr="00404D24" w:rsidRDefault="00FA7CA6" w:rsidP="002D6161">
            <w:pPr>
              <w:spacing w:after="40"/>
              <w:rPr>
                <w:rFonts w:ascii="Georgia" w:hAnsi="Georgia" w:cs="Verdana"/>
                <w:color w:val="000000"/>
                <w:szCs w:val="22"/>
              </w:rPr>
            </w:pPr>
            <w:sdt>
              <w:sdtPr>
                <w:rPr>
                  <w:szCs w:val="24"/>
                </w:rPr>
                <w:id w:val="12062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E2" w:rsidRPr="00404D2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6750"/>
          </w:tcPr>
          <w:p w14:paraId="2D089ABF" w14:textId="77777777" w:rsidR="008466E2" w:rsidRPr="00404D24" w:rsidRDefault="00FA7CA6" w:rsidP="002D6161">
            <w:pPr>
              <w:pStyle w:val="Default"/>
              <w:spacing w:after="40"/>
              <w:rPr>
                <w:rFonts w:ascii="Georgia" w:hAnsi="Georgia"/>
                <w:sz w:val="20"/>
                <w:szCs w:val="22"/>
              </w:rPr>
            </w:pPr>
            <w:sdt>
              <w:sdtPr>
                <w:rPr>
                  <w:sz w:val="20"/>
                </w:rPr>
                <w:id w:val="1972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E2" w:rsidRPr="00404D2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A0F7" w14:textId="029C555E" w:rsidR="008466E2" w:rsidRPr="007B2F3F" w:rsidRDefault="008466E2" w:rsidP="002D6161">
            <w:pPr>
              <w:pStyle w:val="Default"/>
              <w:spacing w:after="40"/>
              <w:rPr>
                <w:rFonts w:ascii="Georgia" w:hAnsi="Georgia"/>
                <w:sz w:val="22"/>
                <w:szCs w:val="22"/>
              </w:rPr>
            </w:pPr>
          </w:p>
        </w:tc>
      </w:tr>
      <w:tr w:rsidR="007632BD" w:rsidRPr="008A577D" w14:paraId="2BCEE861" w14:textId="77777777" w:rsidTr="007632BD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8CF57" w14:textId="77777777" w:rsidR="007632BD" w:rsidRPr="008466E2" w:rsidRDefault="007632BD" w:rsidP="002D6161">
            <w:pPr>
              <w:pStyle w:val="BodyText"/>
              <w:spacing w:after="40"/>
              <w:rPr>
                <w:i/>
              </w:rPr>
            </w:pPr>
          </w:p>
        </w:tc>
        <w:tc>
          <w:tcPr>
            <w:tcW w:w="1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166BC" w14:textId="77777777" w:rsidR="007632BD" w:rsidRPr="007B2F3F" w:rsidRDefault="007632BD" w:rsidP="002D6161">
            <w:pPr>
              <w:pStyle w:val="Default"/>
              <w:spacing w:after="40"/>
              <w:rPr>
                <w:rFonts w:ascii="Georgia" w:hAnsi="Georgia"/>
                <w:sz w:val="22"/>
                <w:szCs w:val="22"/>
              </w:rPr>
            </w:pPr>
          </w:p>
        </w:tc>
      </w:tr>
      <w:tr w:rsidR="007632BD" w:rsidRPr="008A577D" w14:paraId="116D061A" w14:textId="77777777" w:rsidTr="007632BD">
        <w:trPr>
          <w:trHeight w:val="41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7F75" w14:textId="536473AE" w:rsidR="007632BD" w:rsidRDefault="007632BD" w:rsidP="002D6161">
            <w:pPr>
              <w:pStyle w:val="BodyText"/>
              <w:spacing w:after="40"/>
              <w:rPr>
                <w:sz w:val="22"/>
              </w:rPr>
            </w:pPr>
            <w:r>
              <w:rPr>
                <w:sz w:val="22"/>
              </w:rPr>
              <w:t>Den årliga uppföljningen av det systematiska arbetsmiljöarbetet fungerar bra på skolan (11 §)</w:t>
            </w:r>
          </w:p>
          <w:p w14:paraId="6D817698" w14:textId="7E8FA566" w:rsidR="007632BD" w:rsidRPr="007632BD" w:rsidRDefault="007632BD" w:rsidP="002D6161">
            <w:pPr>
              <w:pStyle w:val="BodyText"/>
              <w:spacing w:after="40"/>
              <w:rPr>
                <w:i/>
                <w:sz w:val="22"/>
              </w:rPr>
            </w:pPr>
            <w:r w:rsidRPr="007632BD">
              <w:rPr>
                <w:i/>
              </w:rPr>
              <w:t>Fungerar skolans rutin och mallen för den årliga uppföljningen bra? Fungerar återkopplingen och dialogen mellan skolchef, arbetsgrupp/samverkansgrupp och avdelningschefer?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EB70" w14:textId="77777777" w:rsidR="007632BD" w:rsidRPr="007B2F3F" w:rsidRDefault="007632BD" w:rsidP="002D6161">
            <w:pPr>
              <w:pStyle w:val="Default"/>
              <w:spacing w:after="40"/>
              <w:rPr>
                <w:rFonts w:ascii="Georgia" w:hAnsi="Georgia"/>
                <w:sz w:val="22"/>
                <w:szCs w:val="22"/>
              </w:rPr>
            </w:pPr>
          </w:p>
        </w:tc>
      </w:tr>
      <w:tr w:rsidR="00917CC9" w:rsidRPr="008A577D" w14:paraId="4153B1AA" w14:textId="77777777" w:rsidTr="007632BD">
        <w:trPr>
          <w:trHeight w:val="411"/>
        </w:trPr>
        <w:tc>
          <w:tcPr>
            <w:tcW w:w="13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E3BA9" w14:textId="77777777" w:rsidR="00917CC9" w:rsidRDefault="00917CC9" w:rsidP="002D6161">
            <w:pPr>
              <w:spacing w:after="40"/>
              <w:rPr>
                <w:rFonts w:ascii="Georgia" w:hAnsi="Georgia" w:cs="Verdana"/>
                <w:color w:val="000000"/>
                <w:sz w:val="22"/>
                <w:szCs w:val="22"/>
              </w:rPr>
            </w:pPr>
          </w:p>
        </w:tc>
      </w:tr>
    </w:tbl>
    <w:p w14:paraId="1DA04808" w14:textId="77777777" w:rsidR="00601883" w:rsidRDefault="00601883" w:rsidP="00601883">
      <w:pPr>
        <w:pStyle w:val="BodyText"/>
      </w:pPr>
    </w:p>
    <w:p w14:paraId="28F82CE1" w14:textId="77777777" w:rsidR="00601883" w:rsidRDefault="00601883" w:rsidP="00601883">
      <w:pPr>
        <w:pStyle w:val="BodyText"/>
      </w:pPr>
    </w:p>
    <w:p w14:paraId="53DE82A3" w14:textId="77777777" w:rsidR="00601883" w:rsidRDefault="00601883" w:rsidP="00601883">
      <w:pPr>
        <w:pStyle w:val="BodyText"/>
      </w:pPr>
    </w:p>
    <w:p w14:paraId="1A468B52" w14:textId="77777777" w:rsidR="00276B88" w:rsidRPr="00276B88" w:rsidRDefault="00276B88" w:rsidP="00276B88">
      <w:pPr>
        <w:pStyle w:val="KTHTitel"/>
        <w:rPr>
          <w:rFonts w:asciiTheme="minorHAnsi" w:hAnsiTheme="minorHAnsi"/>
          <w:b w:val="0"/>
          <w:sz w:val="20"/>
        </w:rPr>
      </w:pPr>
    </w:p>
    <w:p w14:paraId="1F5B960B" w14:textId="77777777" w:rsidR="00276B88" w:rsidRDefault="00276B88">
      <w:r>
        <w:br w:type="page"/>
      </w:r>
    </w:p>
    <w:p w14:paraId="416732A9" w14:textId="6FD6573C" w:rsidR="005049A7" w:rsidRDefault="0041139C" w:rsidP="002F2C3B">
      <w:pPr>
        <w:pStyle w:val="KTHTitel"/>
      </w:pPr>
      <w:r>
        <w:lastRenderedPageBreak/>
        <w:t>Vägledning till</w:t>
      </w:r>
      <w:r w:rsidR="004C1B98">
        <w:t xml:space="preserve"> Årlig uppföljning av det systematiska arbetsmiljöarbetet</w:t>
      </w:r>
    </w:p>
    <w:p w14:paraId="4EFDF5A1" w14:textId="3943DA74" w:rsidR="002F2C3B" w:rsidRPr="002F2C3B" w:rsidRDefault="002F2C3B" w:rsidP="002F2C3B">
      <w:pPr>
        <w:pStyle w:val="BodyText"/>
      </w:pPr>
    </w:p>
    <w:tbl>
      <w:tblPr>
        <w:tblpPr w:leftFromText="141" w:rightFromText="141" w:vertAnchor="text" w:horzAnchor="page" w:tblpXSpec="center" w:tblpY="112"/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474"/>
      </w:tblGrid>
      <w:tr w:rsidR="005049A7" w:rsidRPr="008A577D" w14:paraId="4BE851A5" w14:textId="77777777" w:rsidTr="00B86BEC">
        <w:trPr>
          <w:trHeight w:val="209"/>
          <w:jc w:val="center"/>
        </w:trPr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88117" w14:textId="77777777" w:rsidR="005049A7" w:rsidRDefault="005049A7" w:rsidP="0041139C">
            <w:pPr>
              <w:pStyle w:val="BodyText"/>
              <w:spacing w:after="0"/>
              <w:rPr>
                <w:sz w:val="22"/>
                <w:lang w:eastAsia="sv-SE"/>
              </w:rPr>
            </w:pPr>
          </w:p>
          <w:p w14:paraId="3897E3FE" w14:textId="5C0DDA31" w:rsidR="005049A7" w:rsidRPr="005049A7" w:rsidRDefault="005049A7" w:rsidP="0041139C">
            <w:pPr>
              <w:pStyle w:val="BodyText"/>
              <w:spacing w:after="0"/>
              <w:rPr>
                <w:sz w:val="22"/>
                <w:lang w:eastAsia="sv-SE"/>
              </w:rPr>
            </w:pPr>
            <w:r w:rsidRPr="005049A7">
              <w:rPr>
                <w:sz w:val="22"/>
                <w:lang w:eastAsia="sv-SE"/>
              </w:rPr>
              <w:t xml:space="preserve">Med </w:t>
            </w:r>
            <w:r w:rsidRPr="005049A7">
              <w:rPr>
                <w:i/>
                <w:sz w:val="22"/>
                <w:lang w:eastAsia="sv-SE"/>
              </w:rPr>
              <w:t xml:space="preserve">verksamhet </w:t>
            </w:r>
            <w:r>
              <w:rPr>
                <w:sz w:val="22"/>
                <w:lang w:eastAsia="sv-SE"/>
              </w:rPr>
              <w:t>avses</w:t>
            </w:r>
            <w:r w:rsidRPr="005049A7">
              <w:rPr>
                <w:sz w:val="22"/>
                <w:lang w:eastAsia="sv-SE"/>
              </w:rPr>
              <w:t xml:space="preserve"> skola.</w:t>
            </w:r>
          </w:p>
          <w:p w14:paraId="30F541C1" w14:textId="460AAE54" w:rsidR="005049A7" w:rsidRPr="005049A7" w:rsidRDefault="005049A7" w:rsidP="005049A7">
            <w:pPr>
              <w:pStyle w:val="BodyText"/>
              <w:rPr>
                <w:sz w:val="22"/>
                <w:lang w:eastAsia="sv-SE"/>
              </w:rPr>
            </w:pPr>
            <w:r w:rsidRPr="005049A7">
              <w:rPr>
                <w:i/>
                <w:color w:val="000000" w:themeColor="text1"/>
                <w:sz w:val="22"/>
                <w:lang w:eastAsia="sv-SE"/>
              </w:rPr>
              <w:t>(§)</w:t>
            </w:r>
            <w:r w:rsidRPr="005049A7">
              <w:rPr>
                <w:i/>
                <w:sz w:val="22"/>
                <w:lang w:eastAsia="sv-SE"/>
              </w:rPr>
              <w:t xml:space="preserve"> </w:t>
            </w:r>
            <w:r w:rsidRPr="005049A7">
              <w:rPr>
                <w:sz w:val="22"/>
                <w:lang w:eastAsia="sv-SE"/>
              </w:rPr>
              <w:t>hänvisar till gällande paragraf i Arbetsmiljöverkets föreskrift, AFS 2001:1 Systematisk arbetsmiljöarbete.</w:t>
            </w:r>
          </w:p>
        </w:tc>
      </w:tr>
      <w:tr w:rsidR="00323DD7" w:rsidRPr="008A577D" w14:paraId="7BA58525" w14:textId="77777777" w:rsidTr="00371527">
        <w:trPr>
          <w:trHeight w:val="2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19CA7" w14:textId="77777777" w:rsidR="00323DD7" w:rsidRPr="003947F3" w:rsidRDefault="00323DD7" w:rsidP="00323DD7">
            <w:pPr>
              <w:pStyle w:val="BodyText"/>
              <w:spacing w:afterLines="40" w:after="96"/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38EAD" w14:textId="3B48A530" w:rsidR="00323DD7" w:rsidRDefault="00323DD7" w:rsidP="00917CC9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sz w:val="22"/>
                <w:lang w:eastAsia="sv-SE"/>
              </w:rPr>
              <w:t xml:space="preserve">Det systematiska </w:t>
            </w:r>
            <w:proofErr w:type="gramStart"/>
            <w:r>
              <w:rPr>
                <w:sz w:val="22"/>
                <w:lang w:eastAsia="sv-SE"/>
              </w:rPr>
              <w:t xml:space="preserve">arbetsmiljöarbetet </w:t>
            </w:r>
            <w:r w:rsidR="00A043DF">
              <w:rPr>
                <w:sz w:val="22"/>
                <w:lang w:eastAsia="sv-SE"/>
              </w:rPr>
              <w:t xml:space="preserve"> är</w:t>
            </w:r>
            <w:proofErr w:type="gramEnd"/>
            <w:r w:rsidR="00A043DF">
              <w:rPr>
                <w:sz w:val="22"/>
                <w:lang w:eastAsia="sv-SE"/>
              </w:rPr>
              <w:t xml:space="preserve"> integrerat i</w:t>
            </w:r>
            <w:r>
              <w:rPr>
                <w:sz w:val="22"/>
                <w:lang w:eastAsia="sv-SE"/>
              </w:rPr>
              <w:t xml:space="preserve"> verksamheten (3 §)</w:t>
            </w:r>
          </w:p>
        </w:tc>
      </w:tr>
      <w:tr w:rsidR="00323DD7" w:rsidRPr="008A577D" w14:paraId="33F27FF7" w14:textId="77777777" w:rsidTr="00371527">
        <w:trPr>
          <w:trHeight w:val="355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D7DA" w14:textId="77777777" w:rsidR="00323DD7" w:rsidRDefault="0041139C" w:rsidP="0041139C">
            <w:pPr>
              <w:pStyle w:val="BodyText"/>
              <w:spacing w:after="80"/>
              <w:rPr>
                <w:sz w:val="24"/>
                <w:szCs w:val="24"/>
              </w:rPr>
            </w:pPr>
            <w:r>
              <w:rPr>
                <w:i/>
                <w:lang w:eastAsia="sv-SE"/>
              </w:rPr>
              <w:t>Finns det</w:t>
            </w:r>
            <w:r w:rsidR="00323DD7" w:rsidRPr="004A5684">
              <w:rPr>
                <w:i/>
                <w:lang w:eastAsia="sv-SE"/>
              </w:rPr>
              <w:t xml:space="preserve"> en ”daglig dialog” om arbetsmiljöfrågor (fysiska, kemiska, organisatoriska och </w:t>
            </w:r>
            <w:r>
              <w:rPr>
                <w:i/>
                <w:lang w:eastAsia="sv-SE"/>
              </w:rPr>
              <w:t>sociala arbetsförhållanden)?</w:t>
            </w:r>
            <w:r w:rsidR="00BA4F26">
              <w:rPr>
                <w:i/>
                <w:lang w:eastAsia="sv-SE"/>
              </w:rPr>
              <w:t xml:space="preserve"> </w:t>
            </w:r>
            <w:r>
              <w:rPr>
                <w:i/>
                <w:lang w:eastAsia="sv-SE"/>
              </w:rPr>
              <w:t>Finns a</w:t>
            </w:r>
            <w:r w:rsidR="00323DD7" w:rsidRPr="004A5684">
              <w:rPr>
                <w:i/>
                <w:lang w:eastAsia="sv-SE"/>
              </w:rPr>
              <w:t>rbetsmiljöfaktorer</w:t>
            </w:r>
            <w:r>
              <w:rPr>
                <w:i/>
                <w:lang w:eastAsia="sv-SE"/>
              </w:rPr>
              <w:t xml:space="preserve"> </w:t>
            </w:r>
            <w:r w:rsidR="00323DD7" w:rsidRPr="004A5684">
              <w:rPr>
                <w:i/>
                <w:lang w:eastAsia="sv-SE"/>
              </w:rPr>
              <w:t>med när beslut ska fattas och åtgärder vidtas i verksa</w:t>
            </w:r>
            <w:r>
              <w:rPr>
                <w:i/>
                <w:lang w:eastAsia="sv-SE"/>
              </w:rPr>
              <w:t>mheten?</w:t>
            </w:r>
          </w:p>
        </w:tc>
      </w:tr>
      <w:tr w:rsidR="00323DD7" w:rsidRPr="008A577D" w14:paraId="36C64D11" w14:textId="77777777" w:rsidTr="0037152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4024A" w14:textId="77777777" w:rsidR="00323DD7" w:rsidRPr="009E7951" w:rsidRDefault="00323DD7" w:rsidP="00323DD7">
            <w:pPr>
              <w:pStyle w:val="Body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8CFBC" w14:textId="49C794D0" w:rsidR="00323DD7" w:rsidRDefault="00323DD7" w:rsidP="0041139C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4A5684">
              <w:rPr>
                <w:sz w:val="22"/>
                <w:szCs w:val="22"/>
              </w:rPr>
              <w:t xml:space="preserve">Arbetsmiljöarbetet </w:t>
            </w:r>
            <w:r w:rsidR="00917CC9">
              <w:rPr>
                <w:sz w:val="22"/>
                <w:szCs w:val="22"/>
              </w:rPr>
              <w:t>sker i samverkan</w:t>
            </w:r>
            <w:r w:rsidRPr="004A5684">
              <w:rPr>
                <w:sz w:val="22"/>
                <w:szCs w:val="22"/>
              </w:rPr>
              <w:t xml:space="preserve"> mellan chefer, </w:t>
            </w:r>
            <w:r>
              <w:rPr>
                <w:sz w:val="22"/>
                <w:szCs w:val="22"/>
              </w:rPr>
              <w:t>s</w:t>
            </w:r>
            <w:r w:rsidRPr="004A5684">
              <w:rPr>
                <w:sz w:val="22"/>
                <w:szCs w:val="22"/>
              </w:rPr>
              <w:t>kyddsombud/</w:t>
            </w:r>
            <w:r>
              <w:rPr>
                <w:sz w:val="22"/>
                <w:szCs w:val="22"/>
              </w:rPr>
              <w:t xml:space="preserve"> </w:t>
            </w:r>
            <w:r w:rsidRPr="004A5684">
              <w:rPr>
                <w:sz w:val="22"/>
                <w:szCs w:val="22"/>
              </w:rPr>
              <w:t>elevs</w:t>
            </w:r>
            <w:r w:rsidR="009E7951">
              <w:rPr>
                <w:sz w:val="22"/>
                <w:szCs w:val="22"/>
              </w:rPr>
              <w:t>kyddsombud och medarbetare</w:t>
            </w:r>
            <w:proofErr w:type="gramStart"/>
            <w:r w:rsidR="009E7951">
              <w:rPr>
                <w:sz w:val="22"/>
                <w:szCs w:val="22"/>
              </w:rPr>
              <w:t xml:space="preserve"> (4 §</w:t>
            </w:r>
            <w:proofErr w:type="gramEnd"/>
          </w:p>
        </w:tc>
      </w:tr>
      <w:tr w:rsidR="00323DD7" w:rsidRPr="008A577D" w14:paraId="14F02725" w14:textId="77777777" w:rsidTr="00371527">
        <w:trPr>
          <w:trHeight w:val="595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630F" w14:textId="77777777" w:rsidR="00323DD7" w:rsidRPr="0041139C" w:rsidRDefault="0041139C" w:rsidP="0041139C">
            <w:pPr>
              <w:pStyle w:val="BodyText"/>
              <w:spacing w:after="80"/>
              <w:rPr>
                <w:i/>
                <w:szCs w:val="22"/>
              </w:rPr>
            </w:pPr>
            <w:r>
              <w:rPr>
                <w:i/>
                <w:szCs w:val="22"/>
              </w:rPr>
              <w:t>Finns det</w:t>
            </w:r>
            <w:r w:rsidR="00323DD7" w:rsidRPr="004A5684">
              <w:rPr>
                <w:i/>
                <w:szCs w:val="22"/>
              </w:rPr>
              <w:t xml:space="preserve"> fungerande arbetsgrupp/samver</w:t>
            </w:r>
            <w:r w:rsidR="00BA4F26">
              <w:rPr>
                <w:i/>
                <w:szCs w:val="22"/>
              </w:rPr>
              <w:t>kansgrupp där frågor om arbetsmiljö behandlas</w:t>
            </w:r>
            <w:r>
              <w:rPr>
                <w:i/>
                <w:szCs w:val="22"/>
              </w:rPr>
              <w:t xml:space="preserve">? Fungerar samarbetet </w:t>
            </w:r>
            <w:r w:rsidR="00323DD7" w:rsidRPr="004A5684">
              <w:rPr>
                <w:i/>
                <w:szCs w:val="22"/>
              </w:rPr>
              <w:t>mellan skolchef och funktioner/arbetsgrupper/</w:t>
            </w:r>
            <w:r w:rsidR="00323DD7">
              <w:rPr>
                <w:i/>
                <w:szCs w:val="22"/>
              </w:rPr>
              <w:t xml:space="preserve"> </w:t>
            </w:r>
            <w:r w:rsidR="00323DD7" w:rsidRPr="004A5684">
              <w:rPr>
                <w:i/>
                <w:szCs w:val="22"/>
              </w:rPr>
              <w:t>samverkansgrupper som</w:t>
            </w:r>
            <w:r>
              <w:rPr>
                <w:i/>
                <w:szCs w:val="22"/>
              </w:rPr>
              <w:t xml:space="preserve"> arbetar med arbetsmiljöfrågor och fungerar samarbetet </w:t>
            </w:r>
            <w:r w:rsidR="00323DD7" w:rsidRPr="004A5684">
              <w:rPr>
                <w:i/>
                <w:szCs w:val="22"/>
              </w:rPr>
              <w:t xml:space="preserve">mellan chefer och skyddsombud </w:t>
            </w:r>
            <w:r>
              <w:rPr>
                <w:i/>
                <w:szCs w:val="22"/>
              </w:rPr>
              <w:t>i ”vardagsarbetet”?</w:t>
            </w:r>
          </w:p>
        </w:tc>
      </w:tr>
      <w:tr w:rsidR="00323DD7" w:rsidRPr="008A577D" w14:paraId="1E80EAE4" w14:textId="77777777" w:rsidTr="00371527">
        <w:trPr>
          <w:trHeight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A711C" w14:textId="77777777" w:rsidR="00323DD7" w:rsidRPr="00152439" w:rsidRDefault="00323DD7" w:rsidP="00323DD7">
            <w:pPr>
              <w:pStyle w:val="BodyText"/>
              <w:spacing w:afterLines="40" w:after="96"/>
              <w:rPr>
                <w:i/>
                <w:szCs w:val="22"/>
              </w:rPr>
            </w:pPr>
            <w:r w:rsidRPr="002F4E4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221A0" w14:textId="7A6E6E74" w:rsidR="00323DD7" w:rsidRDefault="0028319D" w:rsidP="0028319D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Medarbetarna känner till och använder s</w:t>
            </w:r>
            <w:r w:rsidR="00323DD7" w:rsidRPr="00152439">
              <w:rPr>
                <w:sz w:val="22"/>
                <w:szCs w:val="22"/>
              </w:rPr>
              <w:t>tyrande och stödj</w:t>
            </w:r>
            <w:r>
              <w:rPr>
                <w:sz w:val="22"/>
                <w:szCs w:val="22"/>
              </w:rPr>
              <w:t xml:space="preserve">ande </w:t>
            </w:r>
            <w:proofErr w:type="gramStart"/>
            <w:r>
              <w:rPr>
                <w:sz w:val="22"/>
                <w:szCs w:val="22"/>
              </w:rPr>
              <w:t xml:space="preserve">arbetsmiljödokument </w:t>
            </w:r>
            <w:r w:rsidR="00323DD7" w:rsidRPr="00152439">
              <w:rPr>
                <w:sz w:val="22"/>
                <w:szCs w:val="22"/>
              </w:rPr>
              <w:t xml:space="preserve"> (5</w:t>
            </w:r>
            <w:proofErr w:type="gramEnd"/>
            <w:r w:rsidR="00323DD7" w:rsidRPr="00152439">
              <w:rPr>
                <w:sz w:val="22"/>
                <w:szCs w:val="22"/>
              </w:rPr>
              <w:t xml:space="preserve"> §)</w:t>
            </w:r>
          </w:p>
        </w:tc>
      </w:tr>
      <w:tr w:rsidR="00323DD7" w:rsidRPr="008A577D" w14:paraId="29B5F7D9" w14:textId="77777777" w:rsidTr="00371527">
        <w:trPr>
          <w:trHeight w:val="415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F8BB" w14:textId="77777777" w:rsidR="00323DD7" w:rsidRDefault="00323DD7" w:rsidP="0041139C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152439">
              <w:rPr>
                <w:i/>
                <w:szCs w:val="22"/>
              </w:rPr>
              <w:t>Är KTH:s uppförandekod, styrdokument avseende diskriminering, trakasserier och kränkande särbehandling, instruktioner/rutiner för riskfullt arbete, och andra relevanta styrdokument kända hos och används av medarbetare?</w:t>
            </w:r>
          </w:p>
        </w:tc>
      </w:tr>
      <w:tr w:rsidR="00323DD7" w:rsidRPr="008A577D" w14:paraId="53CC12AB" w14:textId="77777777" w:rsidTr="00371527">
        <w:trPr>
          <w:trHeight w:val="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21879" w14:textId="77777777" w:rsidR="00323DD7" w:rsidRPr="002F4E4A" w:rsidRDefault="00323DD7" w:rsidP="00323DD7">
            <w:pPr>
              <w:pStyle w:val="BodyText"/>
              <w:spacing w:afterLines="40" w:after="96"/>
              <w:rPr>
                <w:sz w:val="22"/>
                <w:lang w:eastAsia="sv-SE"/>
              </w:rPr>
            </w:pPr>
            <w:r w:rsidRPr="002F4E4A">
              <w:rPr>
                <w:sz w:val="22"/>
                <w:lang w:eastAsia="sv-SE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1AF3A" w14:textId="01D56232" w:rsidR="00323DD7" w:rsidRDefault="00323DD7" w:rsidP="00917CC9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152439">
              <w:rPr>
                <w:sz w:val="22"/>
              </w:rPr>
              <w:t>Arbetsmiljöuppgifter är fördelade så att risker kan förebyggas och en tillfredställande arbetsmiljö uppnås (6 §)</w:t>
            </w:r>
          </w:p>
        </w:tc>
      </w:tr>
      <w:tr w:rsidR="00323DD7" w:rsidRPr="008A577D" w14:paraId="13C20238" w14:textId="77777777" w:rsidTr="00371527">
        <w:trPr>
          <w:trHeight w:val="443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18B7" w14:textId="77777777" w:rsidR="00323DD7" w:rsidRDefault="00590CB9" w:rsidP="00590CB9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i/>
              </w:rPr>
              <w:t xml:space="preserve">Finns tillräckliga befogenheter och resurser för chefer/ledare som har arbetsmiljöuppgifter fördelade till sig? Har behov av kunskap och utbildning för chefer/ledare kartlagts och tillgodosetts?  </w:t>
            </w:r>
          </w:p>
        </w:tc>
      </w:tr>
      <w:tr w:rsidR="00323DD7" w:rsidRPr="008A577D" w14:paraId="68BD8DBE" w14:textId="77777777" w:rsidTr="00371527">
        <w:trPr>
          <w:trHeight w:val="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BDABD" w14:textId="77777777" w:rsidR="00323DD7" w:rsidRPr="000E73F8" w:rsidRDefault="00323DD7" w:rsidP="00323DD7">
            <w:pPr>
              <w:pStyle w:val="BodyText"/>
              <w:spacing w:afterLines="40" w:after="96"/>
              <w:rPr>
                <w:i/>
                <w:szCs w:val="22"/>
              </w:rPr>
            </w:pPr>
            <w:r w:rsidRPr="002F4E4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634792" w14:textId="28A64986" w:rsidR="00323DD7" w:rsidRDefault="00323DD7" w:rsidP="0041139C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sz w:val="22"/>
              </w:rPr>
              <w:t>C</w:t>
            </w:r>
            <w:r w:rsidRPr="005A35CE">
              <w:rPr>
                <w:sz w:val="22"/>
              </w:rPr>
              <w:t xml:space="preserve">hefer och medarbetare har kunskap kring </w:t>
            </w:r>
            <w:r>
              <w:rPr>
                <w:sz w:val="22"/>
              </w:rPr>
              <w:t xml:space="preserve">arbetsmiljörisker </w:t>
            </w:r>
            <w:r w:rsidR="00917CC9">
              <w:rPr>
                <w:sz w:val="22"/>
              </w:rPr>
              <w:t xml:space="preserve">i arbetet </w:t>
            </w:r>
            <w:r>
              <w:rPr>
                <w:sz w:val="22"/>
              </w:rPr>
              <w:t>(7 §)</w:t>
            </w:r>
          </w:p>
        </w:tc>
      </w:tr>
      <w:tr w:rsidR="00323DD7" w:rsidRPr="008A577D" w14:paraId="013A360F" w14:textId="77777777" w:rsidTr="00371527">
        <w:trPr>
          <w:trHeight w:val="329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3ACD5" w14:textId="44BFA13D" w:rsidR="00323DD7" w:rsidRDefault="00371527" w:rsidP="002D5F22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i/>
                <w:szCs w:val="22"/>
              </w:rPr>
              <w:t>Hanteras arbetsmiljöfrågor</w:t>
            </w:r>
            <w:r w:rsidR="00323DD7" w:rsidRPr="000E73F8">
              <w:rPr>
                <w:i/>
                <w:szCs w:val="22"/>
              </w:rPr>
              <w:t xml:space="preserve"> </w:t>
            </w:r>
            <w:r w:rsidR="00323DD7" w:rsidRPr="000E73F8">
              <w:rPr>
                <w:i/>
              </w:rPr>
              <w:t>(fysiska, kemiska, o</w:t>
            </w:r>
            <w:r w:rsidR="00590CB9">
              <w:rPr>
                <w:i/>
              </w:rPr>
              <w:t>rganisatoriska och sociala,</w:t>
            </w:r>
            <w:r>
              <w:rPr>
                <w:i/>
              </w:rPr>
              <w:t xml:space="preserve"> säkerhet</w:t>
            </w:r>
            <w:r w:rsidR="00323DD7" w:rsidRPr="000E73F8">
              <w:rPr>
                <w:i/>
              </w:rPr>
              <w:t xml:space="preserve">) </w:t>
            </w:r>
            <w:r w:rsidR="00323DD7" w:rsidRPr="000E73F8">
              <w:rPr>
                <w:i/>
                <w:szCs w:val="22"/>
              </w:rPr>
              <w:t xml:space="preserve">i lokala </w:t>
            </w:r>
            <w:r w:rsidR="002D5F22">
              <w:rPr>
                <w:i/>
                <w:szCs w:val="22"/>
              </w:rPr>
              <w:t>introduktionen</w:t>
            </w:r>
            <w:r w:rsidR="0028319D">
              <w:rPr>
                <w:i/>
                <w:szCs w:val="22"/>
              </w:rPr>
              <w:t>? Erbjuds medarbetare och chefer</w:t>
            </w:r>
            <w:r w:rsidR="0028319D" w:rsidRPr="0028319D">
              <w:rPr>
                <w:i/>
              </w:rPr>
              <w:t xml:space="preserve"> utbildning/kunskap inom relevanta arbetsmiljöområden</w:t>
            </w:r>
            <w:proofErr w:type="gramStart"/>
            <w:r w:rsidR="0028319D" w:rsidRPr="0028319D">
              <w:rPr>
                <w:i/>
              </w:rPr>
              <w:t xml:space="preserve"> (t.ex. labbsäkerhet, stresshantering, ergonomi, brandskydd, HLR</w:t>
            </w:r>
            <w:r w:rsidR="0028319D">
              <w:rPr>
                <w:i/>
              </w:rPr>
              <w:t>?</w:t>
            </w:r>
            <w:proofErr w:type="gramEnd"/>
          </w:p>
        </w:tc>
      </w:tr>
      <w:tr w:rsidR="00323DD7" w:rsidRPr="008A577D" w14:paraId="55019EFB" w14:textId="77777777" w:rsidTr="00920C37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88649" w14:textId="77777777" w:rsidR="00323DD7" w:rsidRDefault="00323DD7" w:rsidP="00323DD7">
            <w:pPr>
              <w:pStyle w:val="BodyText"/>
              <w:spacing w:afterLines="40" w:after="96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47822" w14:textId="77777777" w:rsidR="00323DD7" w:rsidRDefault="00323DD7" w:rsidP="0041139C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sz w:val="22"/>
              </w:rPr>
              <w:t>Chefer och medarbetare vet hur de ska hantera arbetsmiljörisker i arbetet (7 §)</w:t>
            </w:r>
          </w:p>
        </w:tc>
      </w:tr>
      <w:tr w:rsidR="00323DD7" w:rsidRPr="008A577D" w14:paraId="4FF472F1" w14:textId="77777777" w:rsidTr="002F2C3B">
        <w:trPr>
          <w:trHeight w:val="612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79F" w14:textId="0341E9EB" w:rsidR="005049A7" w:rsidRPr="005049A7" w:rsidRDefault="00323DD7" w:rsidP="005049A7">
            <w:pPr>
              <w:pStyle w:val="BodyText"/>
              <w:spacing w:after="120"/>
              <w:rPr>
                <w:i/>
                <w:szCs w:val="22"/>
              </w:rPr>
            </w:pPr>
            <w:r w:rsidRPr="000E73F8">
              <w:rPr>
                <w:i/>
                <w:szCs w:val="22"/>
              </w:rPr>
              <w:t>Finns det skriftliga instruktioner när risker</w:t>
            </w:r>
            <w:r>
              <w:rPr>
                <w:i/>
                <w:szCs w:val="22"/>
              </w:rPr>
              <w:t xml:space="preserve"> för ohälsa eller olycksfall</w:t>
            </w:r>
            <w:r w:rsidRPr="000E73F8">
              <w:rPr>
                <w:i/>
                <w:szCs w:val="22"/>
              </w:rPr>
              <w:t xml:space="preserve"> i arbetet är allvarliga</w:t>
            </w:r>
            <w:r w:rsidR="00371527">
              <w:rPr>
                <w:i/>
                <w:szCs w:val="22"/>
              </w:rPr>
              <w:t xml:space="preserve"> (</w:t>
            </w:r>
            <w:proofErr w:type="gramStart"/>
            <w:r w:rsidR="00371527">
              <w:rPr>
                <w:i/>
                <w:szCs w:val="22"/>
              </w:rPr>
              <w:t>fysiska,  organisatoriska</w:t>
            </w:r>
            <w:proofErr w:type="gramEnd"/>
            <w:r w:rsidR="00371527">
              <w:rPr>
                <w:i/>
                <w:szCs w:val="22"/>
              </w:rPr>
              <w:t xml:space="preserve"> och sociala)?</w:t>
            </w:r>
          </w:p>
        </w:tc>
      </w:tr>
      <w:tr w:rsidR="00323DD7" w:rsidRPr="008A577D" w14:paraId="0DBCD2AB" w14:textId="77777777" w:rsidTr="00371527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EA5BC5" w14:textId="77777777" w:rsidR="00323DD7" w:rsidRPr="000F48D5" w:rsidRDefault="00323DD7" w:rsidP="00323DD7">
            <w:pPr>
              <w:pStyle w:val="BodyText"/>
              <w:spacing w:afterLines="40" w:after="96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CF74B4" w14:textId="5ECEB679" w:rsidR="00323DD7" w:rsidRDefault="00917CC9" w:rsidP="00917CC9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Undersökningar och riskbedömningar </w:t>
            </w:r>
            <w:r w:rsidRPr="00E35D61">
              <w:rPr>
                <w:sz w:val="22"/>
              </w:rPr>
              <w:t xml:space="preserve">av arbetsförhållandena i </w:t>
            </w:r>
            <w:proofErr w:type="gramStart"/>
            <w:r w:rsidRPr="00E35D61">
              <w:rPr>
                <w:sz w:val="22"/>
              </w:rPr>
              <w:t xml:space="preserve">verksamheten </w:t>
            </w:r>
            <w:r>
              <w:rPr>
                <w:sz w:val="22"/>
              </w:rPr>
              <w:t xml:space="preserve"> genomförs</w:t>
            </w:r>
            <w:proofErr w:type="gramEnd"/>
            <w:r>
              <w:rPr>
                <w:sz w:val="22"/>
              </w:rPr>
              <w:t xml:space="preserve"> </w:t>
            </w:r>
            <w:r w:rsidRPr="00E35D61">
              <w:rPr>
                <w:sz w:val="22"/>
              </w:rPr>
              <w:t>regelbundet</w:t>
            </w:r>
            <w:r>
              <w:rPr>
                <w:sz w:val="22"/>
              </w:rPr>
              <w:t xml:space="preserve"> och vid behov</w:t>
            </w:r>
            <w:r w:rsidRPr="00E35D61">
              <w:rPr>
                <w:sz w:val="22"/>
              </w:rPr>
              <w:t xml:space="preserve"> (8 §)</w:t>
            </w:r>
          </w:p>
        </w:tc>
      </w:tr>
      <w:tr w:rsidR="00323DD7" w:rsidRPr="008A577D" w14:paraId="07845E8F" w14:textId="77777777" w:rsidTr="00371527">
        <w:trPr>
          <w:trHeight w:val="636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A338" w14:textId="77777777" w:rsidR="00323DD7" w:rsidRDefault="00323DD7" w:rsidP="007D7E77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i/>
              </w:rPr>
              <w:t xml:space="preserve">Har risker undersökts och </w:t>
            </w:r>
            <w:r w:rsidRPr="00DD3D73">
              <w:rPr>
                <w:i/>
              </w:rPr>
              <w:t>bedöm</w:t>
            </w:r>
            <w:r>
              <w:rPr>
                <w:i/>
              </w:rPr>
              <w:t>t</w:t>
            </w:r>
            <w:r w:rsidRPr="00DD3D73">
              <w:rPr>
                <w:i/>
              </w:rPr>
              <w:t>s</w:t>
            </w:r>
            <w:r>
              <w:rPr>
                <w:i/>
              </w:rPr>
              <w:t xml:space="preserve"> under det gångna året </w:t>
            </w:r>
            <w:r w:rsidRPr="00DD3D73">
              <w:rPr>
                <w:i/>
              </w:rPr>
              <w:t xml:space="preserve">både vad gäller den fysiska och den </w:t>
            </w:r>
            <w:r w:rsidR="00371527">
              <w:rPr>
                <w:i/>
              </w:rPr>
              <w:t>organisatoriska och sociala</w:t>
            </w:r>
            <w:r w:rsidRPr="00DD3D73">
              <w:rPr>
                <w:i/>
              </w:rPr>
              <w:t xml:space="preserve"> arbetsmiljön? </w:t>
            </w:r>
            <w:r>
              <w:rPr>
                <w:i/>
              </w:rPr>
              <w:t>(</w:t>
            </w:r>
            <w:r w:rsidR="00371527">
              <w:rPr>
                <w:i/>
              </w:rPr>
              <w:t>I</w:t>
            </w:r>
            <w:r>
              <w:rPr>
                <w:i/>
              </w:rPr>
              <w:t xml:space="preserve"> samband med/genom t.ex. </w:t>
            </w:r>
            <w:r w:rsidRPr="00E35D61">
              <w:rPr>
                <w:i/>
              </w:rPr>
              <w:t>skyddsronder, medarbetarundersökningen, medarbetar</w:t>
            </w:r>
            <w:r>
              <w:rPr>
                <w:i/>
              </w:rPr>
              <w:t>-/utvecklingssamtal</w:t>
            </w:r>
            <w:r w:rsidRPr="00E35D61">
              <w:rPr>
                <w:i/>
              </w:rPr>
              <w:t xml:space="preserve">, kartläggning av arbetsmiljön, signaler på </w:t>
            </w:r>
            <w:r>
              <w:rPr>
                <w:i/>
              </w:rPr>
              <w:t>diskriminering, trakasserier, kränkande särbehandling, mätningar och</w:t>
            </w:r>
            <w:r w:rsidRPr="00E35D61">
              <w:rPr>
                <w:i/>
              </w:rPr>
              <w:t xml:space="preserve"> medicinska kontroller</w:t>
            </w:r>
            <w:r>
              <w:rPr>
                <w:i/>
              </w:rPr>
              <w:t xml:space="preserve">). </w:t>
            </w:r>
            <w:r w:rsidRPr="00DD3D73">
              <w:rPr>
                <w:i/>
              </w:rPr>
              <w:t>Dokumenteras</w:t>
            </w:r>
            <w:r w:rsidR="007D7E77">
              <w:rPr>
                <w:i/>
              </w:rPr>
              <w:t xml:space="preserve"> de</w:t>
            </w:r>
            <w:r>
              <w:rPr>
                <w:i/>
              </w:rPr>
              <w:t xml:space="preserve"> skriftligen</w:t>
            </w:r>
            <w:r w:rsidRPr="00DD3D73">
              <w:rPr>
                <w:i/>
              </w:rPr>
              <w:t>?</w:t>
            </w:r>
          </w:p>
        </w:tc>
      </w:tr>
      <w:tr w:rsidR="00323DD7" w:rsidRPr="008A577D" w14:paraId="5D06A05B" w14:textId="77777777" w:rsidTr="005049A7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C44CD" w14:textId="77777777" w:rsidR="00323DD7" w:rsidRPr="002F4E4A" w:rsidRDefault="00323DD7" w:rsidP="00323DD7">
            <w:pPr>
              <w:pStyle w:val="BodyText"/>
              <w:spacing w:afterLines="40" w:after="96"/>
              <w:rPr>
                <w:sz w:val="22"/>
              </w:rPr>
            </w:pPr>
            <w:r w:rsidRPr="002F4E4A">
              <w:rPr>
                <w:sz w:val="22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5856CC" w14:textId="24A575CF" w:rsidR="00323DD7" w:rsidRDefault="00917CC9" w:rsidP="00917CC9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Risk- och konsekvensbedömningar inför förändringar i verksamheten genomförs (</w:t>
            </w:r>
            <w:r w:rsidR="00323DD7">
              <w:rPr>
                <w:sz w:val="22"/>
                <w:szCs w:val="22"/>
              </w:rPr>
              <w:t>8 §)</w:t>
            </w:r>
          </w:p>
        </w:tc>
      </w:tr>
      <w:tr w:rsidR="00323DD7" w:rsidRPr="008A577D" w14:paraId="33A071AA" w14:textId="77777777" w:rsidTr="00371527">
        <w:trPr>
          <w:trHeight w:val="556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180" w14:textId="77777777" w:rsidR="00323DD7" w:rsidRDefault="00323DD7" w:rsidP="007D7E77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E35D61">
              <w:t>Har risk-/</w:t>
            </w:r>
            <w:r w:rsidR="009E7951" w:rsidRPr="00E35D61">
              <w:t>konsekvensbedömningar</w:t>
            </w:r>
            <w:r w:rsidRPr="00E35D61">
              <w:t xml:space="preserve"> inför</w:t>
            </w:r>
            <w:r w:rsidR="007D7E77">
              <w:t xml:space="preserve"> förändringar gjorts? (T.ex.</w:t>
            </w:r>
            <w:r w:rsidRPr="00E35D61">
              <w:t xml:space="preserve"> </w:t>
            </w:r>
            <w:r w:rsidR="007D7E77">
              <w:t xml:space="preserve">vid ny eller ändrad verksamhet, </w:t>
            </w:r>
            <w:r w:rsidRPr="00E35D61">
              <w:t>organisatoris</w:t>
            </w:r>
            <w:r w:rsidR="007D7E77">
              <w:t>ka förändringar, lokaländringar, inköp</w:t>
            </w:r>
            <w:r w:rsidRPr="00E35D61">
              <w:t xml:space="preserve"> av möbler och utrustning</w:t>
            </w:r>
            <w:r w:rsidR="007D7E77">
              <w:t xml:space="preserve">, reparationer eller ombyggnader). </w:t>
            </w:r>
          </w:p>
        </w:tc>
      </w:tr>
      <w:tr w:rsidR="00323DD7" w:rsidRPr="008A577D" w14:paraId="645E4AF1" w14:textId="77777777" w:rsidTr="00371527">
        <w:trPr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54B65" w14:textId="77777777" w:rsidR="00323DD7" w:rsidRPr="002D6161" w:rsidRDefault="00323DD7" w:rsidP="00323DD7">
            <w:pPr>
              <w:pStyle w:val="BodyText"/>
              <w:spacing w:afterLines="40" w:after="96"/>
              <w:rPr>
                <w:i/>
                <w:color w:val="000000" w:themeColor="text1"/>
                <w:sz w:val="22"/>
                <w:szCs w:val="22"/>
              </w:rPr>
            </w:pPr>
            <w:r w:rsidRPr="002D6161">
              <w:rPr>
                <w:i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A23DA" w14:textId="77777777" w:rsidR="00323DD7" w:rsidRPr="002D6161" w:rsidRDefault="00323DD7" w:rsidP="0041139C">
            <w:pPr>
              <w:pStyle w:val="BodyText"/>
              <w:spacing w:after="0"/>
              <w:rPr>
                <w:rFonts w:ascii="Georgia" w:hAnsi="Georgia" w:cs="Verdana"/>
                <w:color w:val="000000" w:themeColor="text1"/>
                <w:sz w:val="22"/>
                <w:szCs w:val="22"/>
              </w:rPr>
            </w:pPr>
            <w:r w:rsidRPr="002D6161">
              <w:rPr>
                <w:color w:val="000000" w:themeColor="text1"/>
                <w:sz w:val="22"/>
              </w:rPr>
              <w:t>När olyckor, ohälsa eller allvarliga tillbud inträffar utreds dessa (9 §)</w:t>
            </w:r>
          </w:p>
        </w:tc>
      </w:tr>
      <w:tr w:rsidR="00323DD7" w:rsidRPr="008A577D" w14:paraId="669D64EC" w14:textId="77777777" w:rsidTr="007D7E77">
        <w:trPr>
          <w:trHeight w:val="448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FD5C" w14:textId="661EBB29" w:rsidR="00601883" w:rsidRPr="002D6161" w:rsidRDefault="00323DD7" w:rsidP="002D5F22">
            <w:pPr>
              <w:pStyle w:val="Default"/>
              <w:spacing w:after="8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Har det gångna årets olycksfall, ohälsa och allvarliga tillbud</w:t>
            </w:r>
            <w:r w:rsidR="00920C37"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 xml:space="preserve"> utretts</w:t>
            </w:r>
            <w:r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 xml:space="preserve"> (t.ex. belastningsskada</w:t>
            </w:r>
            <w:r w:rsid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,</w:t>
            </w:r>
            <w:r w:rsidR="00EF556E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 xml:space="preserve"> hot och hot om våld, </w:t>
            </w:r>
            <w:r w:rsidR="002D5F22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arbetsrelaterad psykisk ohälsa</w:t>
            </w:r>
            <w:r w:rsidR="00920C37"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)</w:t>
            </w:r>
            <w:r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 xml:space="preserve">? </w:t>
            </w:r>
            <w:r w:rsid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Har åtgärder vidtagits</w:t>
            </w:r>
            <w:r w:rsidRPr="002D6161">
              <w:rPr>
                <w:rFonts w:asciiTheme="minorHAnsi" w:hAnsiTheme="minorHAnsi"/>
                <w:i/>
                <w:color w:val="000000" w:themeColor="text1"/>
                <w:sz w:val="20"/>
                <w:szCs w:val="22"/>
              </w:rPr>
              <w:t>? Dokumenteras det skriftligen?</w:t>
            </w:r>
          </w:p>
        </w:tc>
      </w:tr>
      <w:tr w:rsidR="00323DD7" w:rsidRPr="008A577D" w14:paraId="688DD674" w14:textId="77777777" w:rsidTr="00371527">
        <w:trPr>
          <w:trHeight w:val="3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59BE8" w14:textId="77777777" w:rsidR="00323DD7" w:rsidRPr="002956EC" w:rsidRDefault="00323DD7" w:rsidP="00323DD7">
            <w:pPr>
              <w:pStyle w:val="BodyText"/>
              <w:spacing w:afterLines="40" w:after="96"/>
            </w:pPr>
            <w:r w:rsidRPr="002F4E4A">
              <w:rPr>
                <w:sz w:val="22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AFBE3" w14:textId="77777777" w:rsidR="00323DD7" w:rsidRDefault="00323DD7" w:rsidP="0041139C">
            <w:pPr>
              <w:pStyle w:val="BodyText"/>
              <w:spacing w:after="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D30669">
              <w:rPr>
                <w:sz w:val="22"/>
              </w:rPr>
              <w:t>Åtgärder som inte vidtas direkt förs in i en skriftlig handlingsplan (10 §)</w:t>
            </w:r>
          </w:p>
        </w:tc>
      </w:tr>
      <w:tr w:rsidR="00323DD7" w:rsidRPr="008A577D" w14:paraId="6F0ACD26" w14:textId="77777777" w:rsidTr="00920C37">
        <w:trPr>
          <w:trHeight w:val="389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19AD" w14:textId="4A681608" w:rsidR="00323DD7" w:rsidRDefault="00323DD7" w:rsidP="00920C37">
            <w:pPr>
              <w:pStyle w:val="BodyText"/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 w:rsidRPr="00F415DB">
              <w:rPr>
                <w:i/>
              </w:rPr>
              <w:t xml:space="preserve">Finns det handlingsplaner för åtgärder som inte kan genomföras direkt? </w:t>
            </w:r>
            <w:r w:rsidR="00920C37">
              <w:rPr>
                <w:i/>
              </w:rPr>
              <w:t>H</w:t>
            </w:r>
            <w:r w:rsidRPr="00F415DB">
              <w:rPr>
                <w:i/>
              </w:rPr>
              <w:t>ar handlingsplanerna följts upp det gånga året?</w:t>
            </w:r>
          </w:p>
        </w:tc>
      </w:tr>
      <w:tr w:rsidR="00323DD7" w:rsidRPr="008A577D" w14:paraId="4F403EB3" w14:textId="77777777" w:rsidTr="00371527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D19B4" w14:textId="77777777" w:rsidR="00323DD7" w:rsidRPr="00645AA3" w:rsidRDefault="00323DD7" w:rsidP="00323DD7">
            <w:pPr>
              <w:pStyle w:val="BodyText"/>
              <w:spacing w:afterLines="40" w:after="96"/>
              <w:rPr>
                <w:i/>
              </w:rPr>
            </w:pPr>
            <w:r w:rsidRPr="002F4E4A">
              <w:rPr>
                <w:i/>
                <w:sz w:val="22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FBB46" w14:textId="5B02C1FA" w:rsidR="00323DD7" w:rsidRPr="00EF556E" w:rsidRDefault="00917CC9" w:rsidP="0041139C">
            <w:pPr>
              <w:pStyle w:val="BodyText"/>
              <w:spacing w:after="0"/>
              <w:rPr>
                <w:rFonts w:ascii="Georgia" w:hAnsi="Georgia" w:cs="Verdana"/>
                <w:color w:val="000000" w:themeColor="text1"/>
                <w:sz w:val="22"/>
                <w:szCs w:val="22"/>
              </w:rPr>
            </w:pPr>
            <w:r w:rsidRPr="00EF556E">
              <w:rPr>
                <w:color w:val="000000" w:themeColor="text1"/>
                <w:sz w:val="22"/>
              </w:rPr>
              <w:t>F</w:t>
            </w:r>
            <w:r w:rsidR="00323DD7" w:rsidRPr="00EF556E">
              <w:rPr>
                <w:color w:val="000000" w:themeColor="text1"/>
                <w:sz w:val="22"/>
              </w:rPr>
              <w:t>örebyggande och hälsofrämjande arbetsmiljöåtgärder</w:t>
            </w:r>
            <w:r w:rsidRPr="00EF556E">
              <w:rPr>
                <w:color w:val="000000" w:themeColor="text1"/>
                <w:sz w:val="22"/>
              </w:rPr>
              <w:t xml:space="preserve"> genomförs</w:t>
            </w:r>
            <w:r w:rsidR="00323DD7" w:rsidRPr="00EF556E">
              <w:rPr>
                <w:color w:val="000000" w:themeColor="text1"/>
                <w:sz w:val="22"/>
              </w:rPr>
              <w:t xml:space="preserve"> i verksamheten (10 §)</w:t>
            </w:r>
          </w:p>
        </w:tc>
      </w:tr>
      <w:tr w:rsidR="00323DD7" w:rsidRPr="008A577D" w14:paraId="47DFE318" w14:textId="77777777" w:rsidTr="00371527">
        <w:trPr>
          <w:trHeight w:val="623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43CC" w14:textId="2A46C45B" w:rsidR="00323DD7" w:rsidRPr="00EF556E" w:rsidRDefault="002D5F22" w:rsidP="002D5F22">
            <w:pPr>
              <w:pStyle w:val="BodyText"/>
              <w:spacing w:after="80"/>
              <w:rPr>
                <w:rFonts w:ascii="Georgia" w:hAnsi="Georgia" w:cs="Verdana"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</w:rPr>
              <w:t>Har t</w:t>
            </w:r>
            <w:r w:rsidR="00323DD7" w:rsidRPr="00EF556E">
              <w:rPr>
                <w:i/>
                <w:color w:val="000000" w:themeColor="text1"/>
              </w:rPr>
              <w:t>.ex. utbildningar, workshops, friskvårdsaktiviteter, grupputvecklingsaktiviteter, värdegrundsarbete,</w:t>
            </w:r>
            <w:r>
              <w:rPr>
                <w:i/>
                <w:color w:val="000000" w:themeColor="text1"/>
              </w:rPr>
              <w:t xml:space="preserve"> ledarskapsutvecklingsinsatser eller </w:t>
            </w:r>
            <w:r w:rsidR="00323DD7" w:rsidRPr="00EF556E">
              <w:rPr>
                <w:i/>
                <w:color w:val="000000" w:themeColor="text1"/>
              </w:rPr>
              <w:t>föreläsningar</w:t>
            </w:r>
            <w:r>
              <w:rPr>
                <w:i/>
                <w:color w:val="000000" w:themeColor="text1"/>
              </w:rPr>
              <w:t xml:space="preserve"> genomförts det gångna året?</w:t>
            </w:r>
          </w:p>
        </w:tc>
      </w:tr>
      <w:tr w:rsidR="00323DD7" w:rsidRPr="008A577D" w14:paraId="0CD6DBB4" w14:textId="77777777" w:rsidTr="00920C37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F68E89" w14:textId="77777777" w:rsidR="00323DD7" w:rsidRPr="00645AA3" w:rsidRDefault="00323DD7" w:rsidP="00323DD7">
            <w:pPr>
              <w:pStyle w:val="BodyText"/>
              <w:spacing w:afterLines="40" w:after="96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6EF4C" w14:textId="77777777" w:rsidR="00323DD7" w:rsidRPr="00323DD7" w:rsidRDefault="00323DD7" w:rsidP="0041139C">
            <w:pPr>
              <w:pStyle w:val="BodyText"/>
              <w:spacing w:after="0"/>
              <w:rPr>
                <w:rFonts w:ascii="Georgia" w:hAnsi="Georgia"/>
                <w:szCs w:val="22"/>
              </w:rPr>
            </w:pPr>
            <w:r w:rsidRPr="00645AA3">
              <w:rPr>
                <w:sz w:val="22"/>
              </w:rPr>
              <w:t>Samarbete med företagshälsovården/studenthälsan fungerar bra (12 §)</w:t>
            </w:r>
          </w:p>
        </w:tc>
      </w:tr>
      <w:tr w:rsidR="00323DD7" w:rsidRPr="008A577D" w14:paraId="74FF2B23" w14:textId="77777777" w:rsidTr="00920C37">
        <w:trPr>
          <w:trHeight w:val="299"/>
          <w:jc w:val="center"/>
        </w:trPr>
        <w:tc>
          <w:tcPr>
            <w:tcW w:w="1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87F" w14:textId="1C0FCBEF" w:rsidR="00323DD7" w:rsidRDefault="002D5F22" w:rsidP="002D5F22">
            <w:pPr>
              <w:spacing w:after="80"/>
              <w:rPr>
                <w:rFonts w:ascii="Georgia" w:hAnsi="Georgia" w:cs="Verdana"/>
                <w:color w:val="000000"/>
                <w:sz w:val="22"/>
                <w:szCs w:val="22"/>
              </w:rPr>
            </w:pPr>
            <w:r>
              <w:rPr>
                <w:i/>
              </w:rPr>
              <w:t>Fungerar s</w:t>
            </w:r>
            <w:r w:rsidR="00323DD7" w:rsidRPr="00F415DB">
              <w:rPr>
                <w:i/>
              </w:rPr>
              <w:t>amarbetet med FHV/studenthälsan bra</w:t>
            </w:r>
            <w:r w:rsidR="00EF556E">
              <w:rPr>
                <w:i/>
              </w:rPr>
              <w:t xml:space="preserve"> och de anlitas vid behov, både efterhjälpande och förebyggande/</w:t>
            </w:r>
            <w:r w:rsidR="00323DD7" w:rsidRPr="00F415DB">
              <w:rPr>
                <w:i/>
              </w:rPr>
              <w:t>främjande insatser</w:t>
            </w:r>
            <w:r>
              <w:rPr>
                <w:i/>
              </w:rPr>
              <w:t>?</w:t>
            </w:r>
            <w:r w:rsidR="00323DD7" w:rsidRPr="00F415DB">
              <w:rPr>
                <w:i/>
              </w:rPr>
              <w:t xml:space="preserve"> </w:t>
            </w:r>
          </w:p>
        </w:tc>
      </w:tr>
    </w:tbl>
    <w:p w14:paraId="7C26D718" w14:textId="77777777" w:rsidR="004C1B98" w:rsidRDefault="004C1B98" w:rsidP="005049A7">
      <w:pPr>
        <w:pStyle w:val="BodyText"/>
      </w:pPr>
    </w:p>
    <w:sectPr w:rsidR="004C1B98" w:rsidSect="00D41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2381" w:bottom="130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46BE" w14:textId="77777777" w:rsidR="00FA7CA6" w:rsidRDefault="00FA7CA6" w:rsidP="00AB37AC">
      <w:r>
        <w:separator/>
      </w:r>
    </w:p>
  </w:endnote>
  <w:endnote w:type="continuationSeparator" w:id="0">
    <w:p w14:paraId="0A4CD63E" w14:textId="77777777" w:rsidR="00FA7CA6" w:rsidRDefault="00FA7CA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D076" w14:textId="77777777" w:rsidR="00BC211E" w:rsidRDefault="00BC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BA4F26" w14:paraId="61E21D1A" w14:textId="77777777" w:rsidTr="00725009">
      <w:tc>
        <w:tcPr>
          <w:tcW w:w="7994" w:type="dxa"/>
        </w:tcPr>
        <w:p w14:paraId="6A893C50" w14:textId="77777777" w:rsidR="00BA4F26" w:rsidRDefault="00BA4F26" w:rsidP="00725009">
          <w:pPr>
            <w:pStyle w:val="Footer"/>
          </w:pPr>
        </w:p>
      </w:tc>
      <w:tc>
        <w:tcPr>
          <w:tcW w:w="1134" w:type="dxa"/>
          <w:vAlign w:val="bottom"/>
        </w:tcPr>
        <w:p w14:paraId="2DDBBCAE" w14:textId="5BBC6C97" w:rsidR="00BA4F26" w:rsidRPr="009E4316" w:rsidRDefault="00BA4F26" w:rsidP="0072500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C211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C211E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A8349A2" w14:textId="2610BCF5" w:rsidR="00BA4F26" w:rsidRPr="00DB69BA" w:rsidRDefault="00184486" w:rsidP="006A7494">
    <w:pPr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5B2B97" wp14:editId="0E9F96E0">
              <wp:simplePos x="0" y="0"/>
              <wp:positionH relativeFrom="column">
                <wp:posOffset>-381000</wp:posOffset>
              </wp:positionH>
              <wp:positionV relativeFrom="paragraph">
                <wp:posOffset>-702310</wp:posOffset>
              </wp:positionV>
              <wp:extent cx="817880" cy="1404620"/>
              <wp:effectExtent l="7937" t="0" r="9208" b="9207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7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A91F8" w14:textId="2D121B31" w:rsidR="00184486" w:rsidRPr="00184486" w:rsidRDefault="00BC211E" w:rsidP="00184486">
                          <w:pPr>
                            <w:rPr>
                              <w:color w:val="A6A6A6" w:themeColor="background1" w:themeShade="A6"/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>20231101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B2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-55.3pt;width:64.4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" stroked="f">
              <v:textbox style="mso-fit-shape-to-text:t">
                <w:txbxContent>
                  <w:p w14:paraId="147A91F8" w14:textId="2D121B31" w:rsidR="00184486" w:rsidRPr="00184486" w:rsidRDefault="00BC211E" w:rsidP="00184486">
                    <w:pPr>
                      <w:rPr>
                        <w:color w:val="A6A6A6" w:themeColor="background1" w:themeShade="A6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color w:val="A6A6A6" w:themeColor="background1" w:themeShade="A6"/>
                        <w:sz w:val="18"/>
                      </w:rPr>
                      <w:t>20231101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59ACA7DD" w14:textId="5DB28E7A" w:rsidR="00BA4F26" w:rsidRDefault="00BA4F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08"/>
      <w:gridCol w:w="1717"/>
    </w:tblGrid>
    <w:tr w:rsidR="00BA4F26" w14:paraId="653BF904" w14:textId="77777777" w:rsidTr="00184486">
      <w:trPr>
        <w:trHeight w:val="248"/>
      </w:trPr>
      <w:tc>
        <w:tcPr>
          <w:tcW w:w="12108" w:type="dxa"/>
        </w:tcPr>
        <w:p w14:paraId="4B81189E" w14:textId="77777777" w:rsidR="00BA4F26" w:rsidRDefault="00BA4F26" w:rsidP="00725009">
          <w:pPr>
            <w:pStyle w:val="Footer"/>
          </w:pPr>
        </w:p>
      </w:tc>
      <w:tc>
        <w:tcPr>
          <w:tcW w:w="1717" w:type="dxa"/>
          <w:vAlign w:val="bottom"/>
        </w:tcPr>
        <w:p w14:paraId="329A51AC" w14:textId="262E66FF" w:rsidR="00BA4F26" w:rsidRPr="009E4316" w:rsidRDefault="00BA4F26" w:rsidP="0072500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C211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C211E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  <w:tr w:rsidR="00184486" w14:paraId="30063514" w14:textId="77777777" w:rsidTr="00184486">
      <w:trPr>
        <w:trHeight w:val="248"/>
      </w:trPr>
      <w:tc>
        <w:tcPr>
          <w:tcW w:w="12108" w:type="dxa"/>
        </w:tcPr>
        <w:p w14:paraId="1B6C9100" w14:textId="014D5CF1" w:rsidR="00184486" w:rsidRDefault="00184486" w:rsidP="00725009">
          <w:pPr>
            <w:pStyle w:val="Footer"/>
          </w:pPr>
        </w:p>
      </w:tc>
      <w:tc>
        <w:tcPr>
          <w:tcW w:w="1717" w:type="dxa"/>
          <w:vAlign w:val="bottom"/>
        </w:tcPr>
        <w:p w14:paraId="2F036353" w14:textId="77777777" w:rsidR="00184486" w:rsidRPr="009E4316" w:rsidRDefault="00184486" w:rsidP="00725009">
          <w:pPr>
            <w:pStyle w:val="Footer"/>
            <w:jc w:val="right"/>
            <w:rPr>
              <w:rStyle w:val="PageNumber"/>
            </w:rPr>
          </w:pPr>
        </w:p>
      </w:tc>
    </w:tr>
  </w:tbl>
  <w:p w14:paraId="7B3431AB" w14:textId="0FF3486B" w:rsidR="00BA4F26" w:rsidRPr="00184486" w:rsidRDefault="00184486" w:rsidP="00184486">
    <w:pPr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D2AB10" wp14:editId="46102E30">
              <wp:simplePos x="0" y="0"/>
              <wp:positionH relativeFrom="column">
                <wp:posOffset>-295275</wp:posOffset>
              </wp:positionH>
              <wp:positionV relativeFrom="paragraph">
                <wp:posOffset>-997585</wp:posOffset>
              </wp:positionV>
              <wp:extent cx="817880" cy="1404620"/>
              <wp:effectExtent l="7937" t="0" r="9208" b="9207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7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F698F" w14:textId="12CF4C6F" w:rsidR="00184486" w:rsidRPr="00184486" w:rsidRDefault="00BC211E" w:rsidP="00184486">
                          <w:pPr>
                            <w:rPr>
                              <w:color w:val="A6A6A6" w:themeColor="background1" w:themeShade="A6"/>
                              <w:sz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>20231101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2A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25pt;margin-top:-78.55pt;width:64.4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" stroked="f">
              <v:textbox style="mso-fit-shape-to-text:t">
                <w:txbxContent>
                  <w:p w14:paraId="1D3F698F" w14:textId="12CF4C6F" w:rsidR="00184486" w:rsidRPr="00184486" w:rsidRDefault="00BC211E" w:rsidP="00184486">
                    <w:pPr>
                      <w:rPr>
                        <w:color w:val="A6A6A6" w:themeColor="background1" w:themeShade="A6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color w:val="A6A6A6" w:themeColor="background1" w:themeShade="A6"/>
                        <w:sz w:val="18"/>
                      </w:rPr>
                      <w:t>20231101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BD01" w14:textId="77777777" w:rsidR="00FA7CA6" w:rsidRDefault="00FA7CA6" w:rsidP="00AB37AC">
      <w:r>
        <w:separator/>
      </w:r>
    </w:p>
  </w:footnote>
  <w:footnote w:type="continuationSeparator" w:id="0">
    <w:p w14:paraId="55B897CE" w14:textId="77777777" w:rsidR="00FA7CA6" w:rsidRDefault="00FA7CA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5221" w14:textId="77777777" w:rsidR="00BC211E" w:rsidRDefault="00BC2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BA4F26" w14:paraId="7B7117DB" w14:textId="77777777" w:rsidTr="00916344">
      <w:trPr>
        <w:trHeight w:val="238"/>
      </w:trPr>
      <w:tc>
        <w:tcPr>
          <w:tcW w:w="4740" w:type="dxa"/>
        </w:tcPr>
        <w:p w14:paraId="1EE4085A" w14:textId="77777777" w:rsidR="00BA4F26" w:rsidRPr="00271F0E" w:rsidRDefault="00BA4F26" w:rsidP="00725009">
          <w:pPr>
            <w:pStyle w:val="HeaderBold"/>
          </w:pPr>
        </w:p>
      </w:tc>
      <w:tc>
        <w:tcPr>
          <w:tcW w:w="226" w:type="dxa"/>
        </w:tcPr>
        <w:p w14:paraId="2D21152D" w14:textId="77777777" w:rsidR="00BA4F26" w:rsidRPr="00271F0E" w:rsidRDefault="00BA4F26" w:rsidP="00725009">
          <w:pPr>
            <w:pStyle w:val="HeaderBold"/>
          </w:pPr>
        </w:p>
      </w:tc>
      <w:tc>
        <w:tcPr>
          <w:tcW w:w="1962" w:type="dxa"/>
        </w:tcPr>
        <w:p w14:paraId="693626D4" w14:textId="77777777" w:rsidR="00BA4F26" w:rsidRPr="00271F0E" w:rsidRDefault="00BA4F26" w:rsidP="00725009">
          <w:pPr>
            <w:pStyle w:val="HeaderBold"/>
          </w:pPr>
        </w:p>
      </w:tc>
      <w:tc>
        <w:tcPr>
          <w:tcW w:w="226" w:type="dxa"/>
        </w:tcPr>
        <w:p w14:paraId="5D7C77CB" w14:textId="77777777" w:rsidR="00BA4F26" w:rsidRPr="00271F0E" w:rsidRDefault="00BA4F26" w:rsidP="00725009">
          <w:pPr>
            <w:pStyle w:val="HeaderBold"/>
          </w:pPr>
        </w:p>
      </w:tc>
      <w:tc>
        <w:tcPr>
          <w:tcW w:w="1962" w:type="dxa"/>
        </w:tcPr>
        <w:p w14:paraId="0B0C8C5A" w14:textId="77777777" w:rsidR="00BA4F26" w:rsidRPr="00271F0E" w:rsidRDefault="00BA4F26" w:rsidP="00725009">
          <w:pPr>
            <w:pStyle w:val="HeaderBold"/>
          </w:pPr>
        </w:p>
      </w:tc>
    </w:tr>
    <w:tr w:rsidR="00BA4F26" w14:paraId="0483BF61" w14:textId="77777777" w:rsidTr="00725009">
      <w:tc>
        <w:tcPr>
          <w:tcW w:w="4740" w:type="dxa"/>
        </w:tcPr>
        <w:p w14:paraId="3CAD317B" w14:textId="77777777" w:rsidR="00BA4F26" w:rsidRPr="00D6309B" w:rsidRDefault="00BA4F26" w:rsidP="00725009">
          <w:pPr>
            <w:pStyle w:val="Header"/>
          </w:pPr>
        </w:p>
      </w:tc>
      <w:tc>
        <w:tcPr>
          <w:tcW w:w="226" w:type="dxa"/>
        </w:tcPr>
        <w:p w14:paraId="5B501E83" w14:textId="77777777" w:rsidR="00BA4F26" w:rsidRPr="00D6309B" w:rsidRDefault="00BA4F26" w:rsidP="00725009">
          <w:pPr>
            <w:pStyle w:val="Header"/>
          </w:pPr>
        </w:p>
      </w:tc>
      <w:tc>
        <w:tcPr>
          <w:tcW w:w="1962" w:type="dxa"/>
        </w:tcPr>
        <w:p w14:paraId="2BAF77D6" w14:textId="77777777" w:rsidR="00BA4F26" w:rsidRPr="00D6309B" w:rsidRDefault="00BA4F26" w:rsidP="00725009">
          <w:pPr>
            <w:pStyle w:val="Header"/>
          </w:pPr>
        </w:p>
      </w:tc>
      <w:tc>
        <w:tcPr>
          <w:tcW w:w="226" w:type="dxa"/>
        </w:tcPr>
        <w:p w14:paraId="059503F8" w14:textId="77777777" w:rsidR="00BA4F26" w:rsidRPr="00D6309B" w:rsidRDefault="00BA4F26" w:rsidP="00725009">
          <w:pPr>
            <w:pStyle w:val="Header"/>
          </w:pPr>
        </w:p>
      </w:tc>
      <w:tc>
        <w:tcPr>
          <w:tcW w:w="1962" w:type="dxa"/>
        </w:tcPr>
        <w:p w14:paraId="40C5EF8D" w14:textId="77777777" w:rsidR="00BA4F26" w:rsidRPr="00D6309B" w:rsidRDefault="00BA4F26" w:rsidP="00725009">
          <w:pPr>
            <w:pStyle w:val="Header"/>
          </w:pPr>
        </w:p>
      </w:tc>
    </w:tr>
    <w:tr w:rsidR="00BA4F26" w14:paraId="507A14DE" w14:textId="77777777" w:rsidTr="00916344">
      <w:trPr>
        <w:trHeight w:val="238"/>
      </w:trPr>
      <w:tc>
        <w:tcPr>
          <w:tcW w:w="9116" w:type="dxa"/>
          <w:gridSpan w:val="5"/>
        </w:tcPr>
        <w:p w14:paraId="4D51A6D5" w14:textId="77777777" w:rsidR="00BA4F26" w:rsidRPr="006A7494" w:rsidRDefault="00BA4F26" w:rsidP="006A7494">
          <w:pPr>
            <w:pStyle w:val="HeaderBold"/>
          </w:pPr>
        </w:p>
      </w:tc>
    </w:tr>
    <w:tr w:rsidR="00BA4F26" w14:paraId="0EB31571" w14:textId="77777777" w:rsidTr="00725009">
      <w:tc>
        <w:tcPr>
          <w:tcW w:w="9116" w:type="dxa"/>
          <w:gridSpan w:val="5"/>
        </w:tcPr>
        <w:p w14:paraId="767F5A2B" w14:textId="77777777" w:rsidR="00BA4F26" w:rsidRPr="006A7494" w:rsidRDefault="00BA4F26" w:rsidP="006A7494">
          <w:pPr>
            <w:pStyle w:val="Header"/>
          </w:pPr>
        </w:p>
      </w:tc>
    </w:tr>
  </w:tbl>
  <w:p w14:paraId="074A403C" w14:textId="77777777" w:rsidR="00BA4F26" w:rsidRPr="00D6309B" w:rsidRDefault="00BA4F26" w:rsidP="006A7494">
    <w:pPr>
      <w:pStyle w:val="Header"/>
    </w:pPr>
  </w:p>
  <w:p w14:paraId="468EE968" w14:textId="77777777" w:rsidR="00BA4F26" w:rsidRDefault="00BA4F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50AD" w14:textId="77777777" w:rsidR="00BA4F26" w:rsidRDefault="00BA4F26" w:rsidP="00A011CC">
    <w:pPr>
      <w:pStyle w:val="Header"/>
    </w:pPr>
  </w:p>
  <w:p w14:paraId="3486D5F0" w14:textId="77777777" w:rsidR="00BA4F26" w:rsidRDefault="00601883" w:rsidP="00A011CC">
    <w:pPr>
      <w:pStyle w:val="Header"/>
    </w:pPr>
    <w:r>
      <w:rPr>
        <w:noProof/>
        <w:lang w:eastAsia="sv-SE"/>
      </w:rPr>
      <w:drawing>
        <wp:inline distT="0" distB="0" distL="0" distR="0" wp14:anchorId="2CE94B12" wp14:editId="0CF1C563">
          <wp:extent cx="954000" cy="954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EC2EA27" w14:textId="64F39A24" w:rsidR="00BA4F26" w:rsidRPr="00B75534" w:rsidRDefault="00BA4F26" w:rsidP="00A011CC">
    <w:pPr>
      <w:pStyle w:val="Header"/>
    </w:pPr>
  </w:p>
  <w:p w14:paraId="469DCB03" w14:textId="77777777" w:rsidR="00BA4F26" w:rsidRDefault="00BA4F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2229"/>
    <w:multiLevelType w:val="hybridMultilevel"/>
    <w:tmpl w:val="1842E3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4B5378"/>
    <w:multiLevelType w:val="hybridMultilevel"/>
    <w:tmpl w:val="D1A405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151791"/>
    <w:multiLevelType w:val="hybridMultilevel"/>
    <w:tmpl w:val="B9EABEB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D7E8F"/>
    <w:multiLevelType w:val="hybridMultilevel"/>
    <w:tmpl w:val="087E33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EEC"/>
    <w:multiLevelType w:val="hybridMultilevel"/>
    <w:tmpl w:val="07D4B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634B"/>
    <w:multiLevelType w:val="hybridMultilevel"/>
    <w:tmpl w:val="175EC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2EDC"/>
    <w:multiLevelType w:val="hybridMultilevel"/>
    <w:tmpl w:val="E47E6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167"/>
    <w:multiLevelType w:val="hybridMultilevel"/>
    <w:tmpl w:val="F04C59C6"/>
    <w:lvl w:ilvl="0" w:tplc="50A8CFA8">
      <w:start w:val="3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0"/>
    <w:rsid w:val="00015516"/>
    <w:rsid w:val="0003591B"/>
    <w:rsid w:val="00037A26"/>
    <w:rsid w:val="000520E4"/>
    <w:rsid w:val="00053600"/>
    <w:rsid w:val="000A1979"/>
    <w:rsid w:val="000B4D37"/>
    <w:rsid w:val="000C010B"/>
    <w:rsid w:val="000E2D87"/>
    <w:rsid w:val="000F0D78"/>
    <w:rsid w:val="000F5F7B"/>
    <w:rsid w:val="00105689"/>
    <w:rsid w:val="001621F9"/>
    <w:rsid w:val="00164E9C"/>
    <w:rsid w:val="00176BE8"/>
    <w:rsid w:val="00176C15"/>
    <w:rsid w:val="00184486"/>
    <w:rsid w:val="0018642A"/>
    <w:rsid w:val="001E0554"/>
    <w:rsid w:val="001F3547"/>
    <w:rsid w:val="002179BC"/>
    <w:rsid w:val="00251B85"/>
    <w:rsid w:val="00260966"/>
    <w:rsid w:val="002749BA"/>
    <w:rsid w:val="00276B88"/>
    <w:rsid w:val="0028319D"/>
    <w:rsid w:val="002A115A"/>
    <w:rsid w:val="002C3D76"/>
    <w:rsid w:val="002D5F22"/>
    <w:rsid w:val="002D6161"/>
    <w:rsid w:val="002E47D4"/>
    <w:rsid w:val="002F2C3B"/>
    <w:rsid w:val="00310604"/>
    <w:rsid w:val="00321A4A"/>
    <w:rsid w:val="00323DD7"/>
    <w:rsid w:val="00326A21"/>
    <w:rsid w:val="00326EE4"/>
    <w:rsid w:val="00354E81"/>
    <w:rsid w:val="00371527"/>
    <w:rsid w:val="00371E9D"/>
    <w:rsid w:val="00383258"/>
    <w:rsid w:val="003A221F"/>
    <w:rsid w:val="003B0698"/>
    <w:rsid w:val="003B55F6"/>
    <w:rsid w:val="003C5C7A"/>
    <w:rsid w:val="003D5E50"/>
    <w:rsid w:val="003E26C5"/>
    <w:rsid w:val="003F0FAA"/>
    <w:rsid w:val="003F35E7"/>
    <w:rsid w:val="00400B6B"/>
    <w:rsid w:val="0041139C"/>
    <w:rsid w:val="004675BC"/>
    <w:rsid w:val="004730ED"/>
    <w:rsid w:val="00481E5B"/>
    <w:rsid w:val="00484AB4"/>
    <w:rsid w:val="004A3440"/>
    <w:rsid w:val="004C1B98"/>
    <w:rsid w:val="004F2366"/>
    <w:rsid w:val="005049A7"/>
    <w:rsid w:val="00516DE4"/>
    <w:rsid w:val="00523FF5"/>
    <w:rsid w:val="00547786"/>
    <w:rsid w:val="00547E65"/>
    <w:rsid w:val="00552FE9"/>
    <w:rsid w:val="0057553D"/>
    <w:rsid w:val="00583F41"/>
    <w:rsid w:val="00590CB9"/>
    <w:rsid w:val="00601883"/>
    <w:rsid w:val="00611DEC"/>
    <w:rsid w:val="006366D4"/>
    <w:rsid w:val="006574CC"/>
    <w:rsid w:val="0066074D"/>
    <w:rsid w:val="006811BF"/>
    <w:rsid w:val="00692949"/>
    <w:rsid w:val="006A7494"/>
    <w:rsid w:val="006B5284"/>
    <w:rsid w:val="006C3154"/>
    <w:rsid w:val="006E73DB"/>
    <w:rsid w:val="00725009"/>
    <w:rsid w:val="00730430"/>
    <w:rsid w:val="007632BD"/>
    <w:rsid w:val="00770482"/>
    <w:rsid w:val="007835A7"/>
    <w:rsid w:val="00792464"/>
    <w:rsid w:val="00792A49"/>
    <w:rsid w:val="007A75EB"/>
    <w:rsid w:val="007B03F4"/>
    <w:rsid w:val="007D5420"/>
    <w:rsid w:val="007D7E77"/>
    <w:rsid w:val="007F3C19"/>
    <w:rsid w:val="007F67AA"/>
    <w:rsid w:val="00825507"/>
    <w:rsid w:val="008408F1"/>
    <w:rsid w:val="008466E2"/>
    <w:rsid w:val="00863257"/>
    <w:rsid w:val="00873303"/>
    <w:rsid w:val="008815CA"/>
    <w:rsid w:val="008822FA"/>
    <w:rsid w:val="008E4593"/>
    <w:rsid w:val="008F6D7D"/>
    <w:rsid w:val="009033B5"/>
    <w:rsid w:val="0090623E"/>
    <w:rsid w:val="00910A1B"/>
    <w:rsid w:val="00916344"/>
    <w:rsid w:val="00917CC9"/>
    <w:rsid w:val="00920C37"/>
    <w:rsid w:val="00922FFA"/>
    <w:rsid w:val="009361E7"/>
    <w:rsid w:val="00981197"/>
    <w:rsid w:val="009A3428"/>
    <w:rsid w:val="009A4E7E"/>
    <w:rsid w:val="009A59C3"/>
    <w:rsid w:val="009D628E"/>
    <w:rsid w:val="009E7951"/>
    <w:rsid w:val="009F4ED4"/>
    <w:rsid w:val="00A011CC"/>
    <w:rsid w:val="00A043DF"/>
    <w:rsid w:val="00A37248"/>
    <w:rsid w:val="00A41ADE"/>
    <w:rsid w:val="00A506FD"/>
    <w:rsid w:val="00A77340"/>
    <w:rsid w:val="00A833EA"/>
    <w:rsid w:val="00AA3617"/>
    <w:rsid w:val="00AA3946"/>
    <w:rsid w:val="00AB37AC"/>
    <w:rsid w:val="00AB5D2D"/>
    <w:rsid w:val="00AE299D"/>
    <w:rsid w:val="00AF0371"/>
    <w:rsid w:val="00B02309"/>
    <w:rsid w:val="00B362F2"/>
    <w:rsid w:val="00B411DA"/>
    <w:rsid w:val="00B5121A"/>
    <w:rsid w:val="00B736F9"/>
    <w:rsid w:val="00B90528"/>
    <w:rsid w:val="00BA4F26"/>
    <w:rsid w:val="00BC211E"/>
    <w:rsid w:val="00BC64D7"/>
    <w:rsid w:val="00BD10EE"/>
    <w:rsid w:val="00BE308E"/>
    <w:rsid w:val="00BF52E2"/>
    <w:rsid w:val="00C06690"/>
    <w:rsid w:val="00C15509"/>
    <w:rsid w:val="00C46B7C"/>
    <w:rsid w:val="00C57B9E"/>
    <w:rsid w:val="00C65034"/>
    <w:rsid w:val="00C87FA2"/>
    <w:rsid w:val="00CA1847"/>
    <w:rsid w:val="00CB5F1F"/>
    <w:rsid w:val="00CD539A"/>
    <w:rsid w:val="00D11646"/>
    <w:rsid w:val="00D2245B"/>
    <w:rsid w:val="00D41370"/>
    <w:rsid w:val="00D43F9E"/>
    <w:rsid w:val="00D74FF9"/>
    <w:rsid w:val="00DC6B60"/>
    <w:rsid w:val="00DF34DA"/>
    <w:rsid w:val="00E05296"/>
    <w:rsid w:val="00E12286"/>
    <w:rsid w:val="00E179F1"/>
    <w:rsid w:val="00E61ED9"/>
    <w:rsid w:val="00E81F58"/>
    <w:rsid w:val="00EB07F4"/>
    <w:rsid w:val="00EB1D22"/>
    <w:rsid w:val="00EF1D64"/>
    <w:rsid w:val="00EF556E"/>
    <w:rsid w:val="00F51116"/>
    <w:rsid w:val="00F5237A"/>
    <w:rsid w:val="00F57388"/>
    <w:rsid w:val="00F91257"/>
    <w:rsid w:val="00F94E56"/>
    <w:rsid w:val="00FA2711"/>
    <w:rsid w:val="00FA7CA6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5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3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70"/>
  </w:style>
  <w:style w:type="character" w:styleId="FootnoteReference">
    <w:name w:val="footnote reference"/>
    <w:basedOn w:val="DefaultParagraphFont"/>
    <w:uiPriority w:val="99"/>
    <w:semiHidden/>
    <w:unhideWhenUsed/>
    <w:rsid w:val="00D413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34DA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400B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ren\AppData\Local\Temp\KTH_Grundmal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3F7ED100A43C2B5248FBCE97C4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200E-CD83-4D24-A9A3-C50C0E62610F}"/>
      </w:docPartPr>
      <w:docPartBody>
        <w:p w:rsidR="00E05E82" w:rsidRDefault="00177E56" w:rsidP="00E24EB9">
          <w:pPr>
            <w:pStyle w:val="7733F7ED100A43C2B5248FBCE97C4BF7"/>
          </w:pPr>
          <w:r>
            <w:t>- v</w:t>
          </w:r>
          <w:r w:rsidRPr="00260966">
            <w:t xml:space="preserve">älj skola </w:t>
          </w:r>
          <w: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B9"/>
    <w:rsid w:val="00062EA2"/>
    <w:rsid w:val="00177E56"/>
    <w:rsid w:val="00442AC9"/>
    <w:rsid w:val="005D145F"/>
    <w:rsid w:val="00A43A5E"/>
    <w:rsid w:val="00D96F99"/>
    <w:rsid w:val="00E05E82"/>
    <w:rsid w:val="00E24EB9"/>
    <w:rsid w:val="00F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E24EB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45F"/>
    <w:rPr>
      <w:color w:val="808080"/>
    </w:rPr>
  </w:style>
  <w:style w:type="paragraph" w:customStyle="1" w:styleId="441E5947D3D048EF8FD69F33D9810606">
    <w:name w:val="441E5947D3D048EF8FD69F33D9810606"/>
    <w:rsid w:val="00E24EB9"/>
  </w:style>
  <w:style w:type="paragraph" w:customStyle="1" w:styleId="441E5947D3D048EF8FD69F33D98106061">
    <w:name w:val="441E5947D3D048EF8FD69F33D98106061"/>
    <w:rsid w:val="00E24EB9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E24EB9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EB9"/>
  </w:style>
  <w:style w:type="paragraph" w:customStyle="1" w:styleId="441E5947D3D048EF8FD69F33D98106062">
    <w:name w:val="441E5947D3D048EF8FD69F33D98106062"/>
    <w:rsid w:val="00E24EB9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7733F7ED100A43C2B5248FBCE97C4BF7">
    <w:name w:val="7733F7ED100A43C2B5248FBCE97C4BF7"/>
    <w:rsid w:val="00E24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1D0A-EEA7-40D8-86B8-A19F994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KTH_Grundmall-1.dotx</Template>
  <TotalTime>0</TotalTime>
  <Pages>4</Pages>
  <Words>884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2017-05-18T12:47:00Z</dcterms:created>
  <dcterms:modified xsi:type="dcterms:W3CDTF">2023-11-01T09:50:00Z</dcterms:modified>
</cp:coreProperties>
</file>