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B248B" w14:textId="6CD43A66" w:rsidR="00AB5D2D" w:rsidRPr="00EF0E7A" w:rsidRDefault="00213E78" w:rsidP="008408F1">
      <w:pPr>
        <w:pStyle w:val="KTHTitel"/>
        <w:rPr>
          <w:lang w:val="en-GB"/>
        </w:rPr>
      </w:pPr>
      <w:r w:rsidRPr="00EF0E7A">
        <w:rPr>
          <w:lang w:val="en-GB"/>
        </w:rPr>
        <w:t>Environmental group meeting</w:t>
      </w:r>
    </w:p>
    <w:p w14:paraId="080A1922" w14:textId="339C5F28" w:rsidR="00572126" w:rsidRPr="00444E5B" w:rsidRDefault="00572126" w:rsidP="00E776AE">
      <w:pPr>
        <w:pStyle w:val="BodyText"/>
        <w:tabs>
          <w:tab w:val="left" w:pos="1560"/>
        </w:tabs>
        <w:rPr>
          <w:lang w:val="en-US"/>
        </w:rPr>
      </w:pPr>
      <w:r w:rsidRPr="00444E5B">
        <w:rPr>
          <w:lang w:val="en-US"/>
        </w:rPr>
        <w:t>Dat</w:t>
      </w:r>
      <w:r w:rsidR="00213E78" w:rsidRPr="00444E5B">
        <w:rPr>
          <w:lang w:val="en-US"/>
        </w:rPr>
        <w:t>e</w:t>
      </w:r>
      <w:r w:rsidRPr="00444E5B">
        <w:rPr>
          <w:lang w:val="en-US"/>
        </w:rPr>
        <w:t>:</w:t>
      </w:r>
      <w:r w:rsidR="00213E78" w:rsidRPr="00444E5B">
        <w:rPr>
          <w:lang w:val="en-US"/>
        </w:rPr>
        <w:t xml:space="preserve"> 20</w:t>
      </w:r>
      <w:r w:rsidR="004B5132">
        <w:rPr>
          <w:lang w:val="en-US"/>
        </w:rPr>
        <w:t>19</w:t>
      </w:r>
      <w:r w:rsidR="00213E78" w:rsidRPr="00444E5B">
        <w:rPr>
          <w:lang w:val="en-US"/>
        </w:rPr>
        <w:t>-</w:t>
      </w:r>
      <w:r w:rsidR="00424C1B">
        <w:rPr>
          <w:lang w:val="en-US"/>
        </w:rPr>
        <w:t>02-06</w:t>
      </w:r>
    </w:p>
    <w:p w14:paraId="0E63C3DB" w14:textId="2C267384" w:rsidR="003247D0" w:rsidRPr="005F5A67" w:rsidRDefault="00213E78" w:rsidP="00E776AE">
      <w:pPr>
        <w:pStyle w:val="BodyText"/>
        <w:tabs>
          <w:tab w:val="left" w:pos="1560"/>
        </w:tabs>
        <w:rPr>
          <w:lang w:val="en-US"/>
        </w:rPr>
      </w:pPr>
      <w:r w:rsidRPr="005F5A67">
        <w:rPr>
          <w:lang w:val="en-US"/>
        </w:rPr>
        <w:t>Location</w:t>
      </w:r>
      <w:r w:rsidR="00572126" w:rsidRPr="005F5A67">
        <w:rPr>
          <w:lang w:val="en-US"/>
        </w:rPr>
        <w:t>:</w:t>
      </w:r>
      <w:r w:rsidR="00E4204F" w:rsidRPr="005F5A67">
        <w:rPr>
          <w:lang w:val="en-US"/>
        </w:rPr>
        <w:t xml:space="preserve"> </w:t>
      </w:r>
      <w:r w:rsidR="004B5132" w:rsidRPr="005F5A67">
        <w:rPr>
          <w:lang w:val="en-US"/>
        </w:rPr>
        <w:t>Gallerian, F31, Roslagstullsbacken 21, floor 3</w:t>
      </w:r>
    </w:p>
    <w:p w14:paraId="60887497" w14:textId="0B0F1437" w:rsidR="00E776AE" w:rsidRDefault="00E776AE" w:rsidP="00E776AE">
      <w:pPr>
        <w:pStyle w:val="BodyText"/>
        <w:rPr>
          <w:lang w:val="en-US"/>
        </w:rPr>
      </w:pPr>
      <w:r>
        <w:rPr>
          <w:lang w:val="en-US"/>
        </w:rPr>
        <w:t>Chairman of the meeting: Kicki Holmberg</w:t>
      </w:r>
      <w:r w:rsidR="00285B6C">
        <w:rPr>
          <w:lang w:val="en-US"/>
        </w:rPr>
        <w:t xml:space="preserve"> Catharina Silfverbrand Lindh</w:t>
      </w:r>
    </w:p>
    <w:p w14:paraId="246A0B44" w14:textId="71DFC7E0" w:rsidR="005F5A67" w:rsidRPr="00E776AE" w:rsidRDefault="00E776AE" w:rsidP="00E776AE">
      <w:pPr>
        <w:pStyle w:val="BodyText"/>
        <w:rPr>
          <w:lang w:val="en-US"/>
        </w:rPr>
      </w:pPr>
      <w:r w:rsidRPr="00E776AE">
        <w:rPr>
          <w:lang w:val="en-US"/>
        </w:rPr>
        <w:t xml:space="preserve">Sectretary for the meeting: </w:t>
      </w:r>
      <w:r w:rsidR="005F5A67">
        <w:rPr>
          <w:lang w:val="en-US"/>
        </w:rPr>
        <w:t>Daniel Tavast</w:t>
      </w:r>
    </w:p>
    <w:p w14:paraId="1B4A15B9" w14:textId="4F2298C4" w:rsidR="00E776AE" w:rsidRPr="00E776AE" w:rsidRDefault="00E776AE" w:rsidP="00E776AE">
      <w:pPr>
        <w:pStyle w:val="BodyText"/>
        <w:tabs>
          <w:tab w:val="left" w:pos="1560"/>
        </w:tabs>
        <w:rPr>
          <w:lang w:val="en-US"/>
        </w:rPr>
      </w:pPr>
    </w:p>
    <w:p w14:paraId="7D4B87F7" w14:textId="77777777" w:rsidR="00E776AE" w:rsidRPr="00E776AE" w:rsidRDefault="00E776AE" w:rsidP="00E776AE">
      <w:pPr>
        <w:pStyle w:val="BodyText"/>
        <w:tabs>
          <w:tab w:val="left" w:pos="1560"/>
        </w:tabs>
        <w:rPr>
          <w:lang w:val="en-US"/>
        </w:rPr>
      </w:pPr>
    </w:p>
    <w:p w14:paraId="190F07A5" w14:textId="043022E5" w:rsidR="00E776AE" w:rsidRPr="004B5132" w:rsidRDefault="003247D0" w:rsidP="00E776AE">
      <w:pPr>
        <w:pStyle w:val="BodyText"/>
        <w:tabs>
          <w:tab w:val="left" w:pos="1560"/>
        </w:tabs>
        <w:rPr>
          <w:b/>
          <w:lang w:val="en-US"/>
        </w:rPr>
      </w:pPr>
      <w:r w:rsidRPr="004B5132">
        <w:rPr>
          <w:b/>
          <w:lang w:val="en-US"/>
        </w:rPr>
        <w:t xml:space="preserve">Attendants: </w:t>
      </w:r>
    </w:p>
    <w:p w14:paraId="6E10D756" w14:textId="255DF2C5" w:rsidR="003247D0" w:rsidRPr="00E776AE" w:rsidRDefault="003247D0" w:rsidP="00E776AE">
      <w:pPr>
        <w:pStyle w:val="BodyText"/>
        <w:tabs>
          <w:tab w:val="left" w:pos="1560"/>
        </w:tabs>
      </w:pPr>
      <w:r w:rsidRPr="003247D0">
        <w:t>Matthäus Bäbler</w:t>
      </w:r>
      <w:r w:rsidRPr="00E776AE">
        <w:t xml:space="preserve"> – Campus Valhallavägen, Institutioner</w:t>
      </w:r>
      <w:r w:rsidR="00744884">
        <w:t xml:space="preserve">n </w:t>
      </w:r>
      <w:r w:rsidRPr="00E776AE">
        <w:t>för Kemiteknik</w:t>
      </w:r>
    </w:p>
    <w:p w14:paraId="056DB2FD" w14:textId="77777777" w:rsidR="003247D0" w:rsidRDefault="003247D0" w:rsidP="00E776AE">
      <w:pPr>
        <w:pStyle w:val="BodyText"/>
      </w:pPr>
      <w:r>
        <w:t xml:space="preserve">Thèrése Feierbach – </w:t>
      </w:r>
      <w:r w:rsidRPr="0024540B">
        <w:t xml:space="preserve">Campus </w:t>
      </w:r>
      <w:r>
        <w:t>Valhallavägen, Verksamhetsstöd</w:t>
      </w:r>
    </w:p>
    <w:p w14:paraId="13F186AD" w14:textId="78B0606E" w:rsidR="003247D0" w:rsidRPr="00AA42CC" w:rsidRDefault="003247D0" w:rsidP="00E776AE">
      <w:pPr>
        <w:pStyle w:val="BodyText"/>
      </w:pPr>
      <w:r w:rsidRPr="00AA42CC">
        <w:t xml:space="preserve">Kicki Holmberg – CBH, </w:t>
      </w:r>
      <w:r w:rsidR="00AA42CC" w:rsidRPr="00AA42CC">
        <w:t>Miljö och labsäkerhets</w:t>
      </w:r>
      <w:r w:rsidR="00AA42CC">
        <w:t xml:space="preserve"> </w:t>
      </w:r>
      <w:r w:rsidR="00AA42CC" w:rsidRPr="00AA42CC">
        <w:t>koordinat</w:t>
      </w:r>
      <w:r w:rsidR="00AA42CC">
        <w:t xml:space="preserve">or </w:t>
      </w:r>
    </w:p>
    <w:p w14:paraId="7BD96887" w14:textId="3606D6D9" w:rsidR="003247D0" w:rsidRDefault="003247D0" w:rsidP="00E776AE">
      <w:pPr>
        <w:pStyle w:val="BodyText"/>
      </w:pPr>
      <w:r w:rsidRPr="003247D0">
        <w:t>Sara Kanje</w:t>
      </w:r>
      <w:r>
        <w:t xml:space="preserve"> – </w:t>
      </w:r>
      <w:r w:rsidRPr="003247D0">
        <w:t xml:space="preserve">Campus </w:t>
      </w:r>
      <w:r>
        <w:t>Albanova</w:t>
      </w:r>
      <w:r w:rsidRPr="003247D0">
        <w:t>, Institutione</w:t>
      </w:r>
      <w:r w:rsidR="00744884">
        <w:t>n</w:t>
      </w:r>
      <w:r w:rsidRPr="003247D0">
        <w:t xml:space="preserve"> för Proteinvetenskap</w:t>
      </w:r>
    </w:p>
    <w:p w14:paraId="06A16EAE" w14:textId="58CEB7D1" w:rsidR="003247D0" w:rsidRDefault="003247D0" w:rsidP="00E776AE">
      <w:pPr>
        <w:pStyle w:val="BodyText"/>
      </w:pPr>
      <w:r w:rsidRPr="003247D0">
        <w:t>Anna Martinez Casals – Campus SciLife, Institutione</w:t>
      </w:r>
      <w:r w:rsidR="00744884">
        <w:t>n</w:t>
      </w:r>
      <w:r w:rsidRPr="003247D0">
        <w:t xml:space="preserve"> för Proteinvetenskap</w:t>
      </w:r>
    </w:p>
    <w:p w14:paraId="7A1FBDE2" w14:textId="68A1A324" w:rsidR="003247D0" w:rsidRDefault="003247D0" w:rsidP="00E776AE">
      <w:pPr>
        <w:pStyle w:val="BodyText"/>
      </w:pPr>
      <w:r w:rsidRPr="003247D0">
        <w:t>Lauren McKee – Campus Albanova, I</w:t>
      </w:r>
      <w:r>
        <w:t>nstitutione</w:t>
      </w:r>
      <w:r w:rsidR="00744884">
        <w:t>n</w:t>
      </w:r>
      <w:r>
        <w:t xml:space="preserve"> för Kemi (Division of Glycoscience)</w:t>
      </w:r>
    </w:p>
    <w:p w14:paraId="3306EA9A" w14:textId="77B3365E" w:rsidR="00744884" w:rsidRPr="003247D0" w:rsidRDefault="00744884" w:rsidP="00E776AE">
      <w:pPr>
        <w:pStyle w:val="BodyText"/>
      </w:pPr>
      <w:r>
        <w:t xml:space="preserve">Johan Norén - </w:t>
      </w:r>
      <w:r w:rsidRPr="003247D0">
        <w:t>Campus Albanova, I</w:t>
      </w:r>
      <w:r>
        <w:t>nstitutionen för Industriell Bioteknologi</w:t>
      </w:r>
    </w:p>
    <w:p w14:paraId="7C0FCE63" w14:textId="102D5447" w:rsidR="003247D0" w:rsidRDefault="003247D0" w:rsidP="00E776AE">
      <w:pPr>
        <w:pStyle w:val="BodyText"/>
      </w:pPr>
      <w:r w:rsidRPr="003247D0">
        <w:t>Christina Persson</w:t>
      </w:r>
      <w:r>
        <w:t xml:space="preserve"> – Campus Valhallavägen, Institutioner</w:t>
      </w:r>
      <w:r w:rsidR="006C1333">
        <w:t xml:space="preserve">n </w:t>
      </w:r>
      <w:r>
        <w:t xml:space="preserve">för </w:t>
      </w:r>
      <w:r w:rsidRPr="003247D0">
        <w:t>Ingeniörpedagogik</w:t>
      </w:r>
      <w:bookmarkStart w:id="0" w:name="_GoBack"/>
      <w:bookmarkEnd w:id="0"/>
    </w:p>
    <w:p w14:paraId="62F45E68" w14:textId="2E6BBC11" w:rsidR="00AA42CC" w:rsidRDefault="00AA42CC" w:rsidP="00AA42CC">
      <w:pPr>
        <w:pStyle w:val="BodyText"/>
        <w:tabs>
          <w:tab w:val="left" w:pos="1560"/>
        </w:tabs>
      </w:pPr>
      <w:r>
        <w:t xml:space="preserve">Catharina Silfverbrand Lindh - </w:t>
      </w:r>
      <w:r w:rsidRPr="00AA42CC">
        <w:t>CBH, Miljö och labsäkerhets</w:t>
      </w:r>
      <w:r>
        <w:t xml:space="preserve"> </w:t>
      </w:r>
      <w:r w:rsidRPr="00AA42CC">
        <w:t>koordinat</w:t>
      </w:r>
      <w:r>
        <w:t>or</w:t>
      </w:r>
    </w:p>
    <w:p w14:paraId="258405A2" w14:textId="06D5BB63" w:rsidR="00E776AE" w:rsidRDefault="003247D0" w:rsidP="00A8313D">
      <w:pPr>
        <w:pStyle w:val="BodyText"/>
      </w:pPr>
      <w:r w:rsidRPr="003247D0">
        <w:t>Daniel Tavast</w:t>
      </w:r>
      <w:r>
        <w:t xml:space="preserve"> – CBH, </w:t>
      </w:r>
      <w:r w:rsidRPr="003247D0">
        <w:t>Infrastrukturansvari</w:t>
      </w:r>
      <w:r w:rsidR="00A8313D">
        <w:t>g</w:t>
      </w:r>
    </w:p>
    <w:p w14:paraId="3103D649" w14:textId="77777777" w:rsidR="005F5A67" w:rsidRDefault="005F5A67" w:rsidP="00A8313D">
      <w:pPr>
        <w:pStyle w:val="BodyText"/>
      </w:pPr>
    </w:p>
    <w:p w14:paraId="607AA7C0" w14:textId="77777777" w:rsidR="005F5A67" w:rsidRPr="005F5A67" w:rsidRDefault="005F5A67" w:rsidP="005F5A67">
      <w:pPr>
        <w:pStyle w:val="BodyText"/>
        <w:rPr>
          <w:lang w:val="en-US"/>
        </w:rPr>
      </w:pPr>
      <w:r w:rsidRPr="005F5A67">
        <w:rPr>
          <w:sz w:val="24"/>
          <w:lang w:val="en-US"/>
        </w:rPr>
        <w:t>A new name for the group</w:t>
      </w:r>
      <w:r w:rsidRPr="005F5A67">
        <w:rPr>
          <w:lang w:val="en-US"/>
        </w:rPr>
        <w:t>: Environmental and Lab Safety Group.</w:t>
      </w:r>
    </w:p>
    <w:p w14:paraId="5C825980" w14:textId="77777777" w:rsidR="005F5A67" w:rsidRPr="005F5A67" w:rsidRDefault="005F5A67" w:rsidP="005F5A67">
      <w:pPr>
        <w:pStyle w:val="BodyText"/>
        <w:rPr>
          <w:lang w:val="en-US"/>
        </w:rPr>
      </w:pPr>
      <w:r w:rsidRPr="005F5A67">
        <w:rPr>
          <w:lang w:val="en-US"/>
        </w:rPr>
        <w:t>KTH no longer has any “Miljöombud”, but CBH will continue with that support for us, as Kicki and Catharina now are called Environmental and Lab Safety Coordinatiors.</w:t>
      </w:r>
    </w:p>
    <w:p w14:paraId="0FB05ACB" w14:textId="77777777" w:rsidR="005F5A67" w:rsidRPr="005F5A67" w:rsidRDefault="005F5A67" w:rsidP="005F5A6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5F5A67">
        <w:rPr>
          <w:rFonts w:ascii="Calibri" w:hAnsi="Calibri" w:cs="Calibri"/>
          <w:sz w:val="22"/>
          <w:szCs w:val="22"/>
          <w:lang w:val="en-US"/>
        </w:rPr>
        <w:t> </w:t>
      </w:r>
    </w:p>
    <w:p w14:paraId="7B97E8AC" w14:textId="77777777" w:rsidR="005F5A67" w:rsidRPr="005F5A67" w:rsidRDefault="005F5A67" w:rsidP="005F5A67">
      <w:pPr>
        <w:pStyle w:val="BodyText"/>
        <w:rPr>
          <w:lang w:val="en-US"/>
        </w:rPr>
      </w:pPr>
      <w:r w:rsidRPr="005F5A67">
        <w:rPr>
          <w:lang w:val="en-US"/>
        </w:rPr>
        <w:t>Our coordinators and the group will continue to work with issues regarding the environment and lab safety.</w:t>
      </w:r>
    </w:p>
    <w:p w14:paraId="7B40765F" w14:textId="77777777" w:rsidR="005F5A67" w:rsidRPr="005F5A67" w:rsidRDefault="005F5A67" w:rsidP="00A8313D">
      <w:pPr>
        <w:pStyle w:val="BodyText"/>
        <w:rPr>
          <w:lang w:val="en-US"/>
        </w:rPr>
      </w:pPr>
    </w:p>
    <w:p w14:paraId="44DD682C" w14:textId="1D9CD21E" w:rsidR="003247D0" w:rsidRPr="00E776AE" w:rsidRDefault="00E776AE" w:rsidP="004B5132">
      <w:pPr>
        <w:pStyle w:val="BodyText"/>
        <w:numPr>
          <w:ilvl w:val="0"/>
          <w:numId w:val="27"/>
        </w:numPr>
        <w:snapToGrid w:val="0"/>
        <w:spacing w:afterLines="80" w:after="192" w:line="240" w:lineRule="auto"/>
        <w:ind w:left="0" w:firstLine="0"/>
        <w:rPr>
          <w:b/>
          <w:lang w:val="en-US"/>
        </w:rPr>
      </w:pPr>
      <w:r w:rsidRPr="00E776AE">
        <w:rPr>
          <w:b/>
          <w:lang w:val="en-US"/>
        </w:rPr>
        <w:t>Opening</w:t>
      </w:r>
      <w:r>
        <w:rPr>
          <w:b/>
          <w:lang w:val="en-US"/>
        </w:rPr>
        <w:t xml:space="preserve"> and purpose</w:t>
      </w:r>
      <w:r w:rsidRPr="00E776AE">
        <w:rPr>
          <w:b/>
          <w:lang w:val="en-US"/>
        </w:rPr>
        <w:t xml:space="preserve"> of the meeting</w:t>
      </w:r>
    </w:p>
    <w:p w14:paraId="4AC2A0FA" w14:textId="059A0EA1" w:rsidR="00E776AE" w:rsidRDefault="00E776AE" w:rsidP="009F78CE">
      <w:pPr>
        <w:pStyle w:val="ListParagraph"/>
        <w:numPr>
          <w:ilvl w:val="0"/>
          <w:numId w:val="35"/>
        </w:numPr>
        <w:snapToGrid w:val="0"/>
        <w:spacing w:afterLines="80" w:after="192"/>
        <w:contextualSpacing w:val="0"/>
        <w:jc w:val="both"/>
        <w:rPr>
          <w:lang w:val="en-US"/>
        </w:rPr>
      </w:pPr>
      <w:r w:rsidRPr="009F78CE">
        <w:rPr>
          <w:lang w:val="en-US"/>
        </w:rPr>
        <w:t xml:space="preserve">the purpose of the meeting </w:t>
      </w:r>
      <w:r w:rsidR="00A8313D">
        <w:rPr>
          <w:lang w:val="en-US"/>
        </w:rPr>
        <w:t xml:space="preserve">- </w:t>
      </w:r>
      <w:r w:rsidRPr="009F78CE">
        <w:rPr>
          <w:lang w:val="en-US"/>
        </w:rPr>
        <w:t>the role of the Environmental Group at CBH by referring to the “Plan-Do-Check-Act” strategy b</w:t>
      </w:r>
      <w:r w:rsidR="00110AA8">
        <w:rPr>
          <w:lang w:val="en-US"/>
        </w:rPr>
        <w:t>rought up in previous meetings.</w:t>
      </w:r>
    </w:p>
    <w:p w14:paraId="603E5199" w14:textId="131AD39F" w:rsidR="00110AA8" w:rsidRPr="009F78CE" w:rsidRDefault="00906857" w:rsidP="00110AA8">
      <w:pPr>
        <w:pStyle w:val="ListParagraph"/>
        <w:numPr>
          <w:ilvl w:val="0"/>
          <w:numId w:val="35"/>
        </w:numPr>
        <w:snapToGrid w:val="0"/>
        <w:spacing w:afterLines="80" w:after="192"/>
        <w:contextualSpacing w:val="0"/>
        <w:jc w:val="both"/>
        <w:rPr>
          <w:lang w:val="en-US"/>
        </w:rPr>
      </w:pPr>
      <w:r w:rsidRPr="00110AA8">
        <w:rPr>
          <w:lang w:val="en-US"/>
        </w:rPr>
        <w:t>Have regular meetin</w:t>
      </w:r>
      <w:r w:rsidR="00110AA8">
        <w:rPr>
          <w:lang w:val="en-US"/>
        </w:rPr>
        <w:t xml:space="preserve">gs regarding environmental work, </w:t>
      </w:r>
    </w:p>
    <w:p w14:paraId="44932E10" w14:textId="76B88F27" w:rsidR="00C50BD5" w:rsidRPr="00110AA8" w:rsidRDefault="00906857" w:rsidP="00110AA8">
      <w:pPr>
        <w:numPr>
          <w:ilvl w:val="0"/>
          <w:numId w:val="35"/>
        </w:numPr>
        <w:snapToGrid w:val="0"/>
        <w:spacing w:afterLines="80" w:after="192"/>
        <w:jc w:val="both"/>
        <w:rPr>
          <w:lang w:val="en-US"/>
        </w:rPr>
      </w:pPr>
      <w:r w:rsidRPr="00110AA8">
        <w:rPr>
          <w:lang w:val="en-US"/>
        </w:rPr>
        <w:t xml:space="preserve">Communicate environmental work to the </w:t>
      </w:r>
      <w:r w:rsidR="00110AA8">
        <w:rPr>
          <w:lang w:val="en-US"/>
        </w:rPr>
        <w:t>department's employees, and emphasize</w:t>
      </w:r>
      <w:r w:rsidR="00110AA8" w:rsidRPr="009F78CE">
        <w:rPr>
          <w:lang w:val="en-US"/>
        </w:rPr>
        <w:t xml:space="preserve"> the importance oft the intranet for finding information regarding safety.</w:t>
      </w:r>
      <w:r w:rsidR="00110AA8">
        <w:rPr>
          <w:lang w:val="en-US"/>
        </w:rPr>
        <w:t xml:space="preserve"> Be a </w:t>
      </w:r>
      <w:r w:rsidR="00110AA8" w:rsidRPr="009F78CE">
        <w:rPr>
          <w:lang w:val="en-US"/>
        </w:rPr>
        <w:t>link between the different departments at CBH</w:t>
      </w:r>
    </w:p>
    <w:p w14:paraId="5D5AF1C1" w14:textId="77777777" w:rsidR="00C50BD5" w:rsidRPr="00110AA8" w:rsidRDefault="00906857" w:rsidP="00110AA8">
      <w:pPr>
        <w:numPr>
          <w:ilvl w:val="0"/>
          <w:numId w:val="35"/>
        </w:numPr>
        <w:snapToGrid w:val="0"/>
        <w:spacing w:afterLines="80" w:after="192"/>
        <w:jc w:val="both"/>
        <w:rPr>
          <w:lang w:val="en-US"/>
        </w:rPr>
      </w:pPr>
      <w:r w:rsidRPr="00110AA8">
        <w:rPr>
          <w:lang w:val="en-US"/>
        </w:rPr>
        <w:t>Communicate issues and suggestions for improvements from operations to environmental representatives</w:t>
      </w:r>
    </w:p>
    <w:p w14:paraId="04F96012" w14:textId="77777777" w:rsidR="00C50BD5" w:rsidRPr="00110AA8" w:rsidRDefault="00906857" w:rsidP="00110AA8">
      <w:pPr>
        <w:numPr>
          <w:ilvl w:val="0"/>
          <w:numId w:val="35"/>
        </w:numPr>
        <w:snapToGrid w:val="0"/>
        <w:spacing w:afterLines="80" w:after="192"/>
        <w:jc w:val="both"/>
        <w:rPr>
          <w:lang w:val="en-US"/>
        </w:rPr>
      </w:pPr>
      <w:r w:rsidRPr="00110AA8">
        <w:rPr>
          <w:lang w:val="en-US"/>
        </w:rPr>
        <w:t>Report the status of the environmental workat the workplace to environmental representatives.</w:t>
      </w:r>
    </w:p>
    <w:p w14:paraId="6DE735AE" w14:textId="77777777" w:rsidR="00C50BD5" w:rsidRPr="00110AA8" w:rsidRDefault="00906857" w:rsidP="00110AA8">
      <w:pPr>
        <w:numPr>
          <w:ilvl w:val="0"/>
          <w:numId w:val="35"/>
        </w:numPr>
        <w:snapToGrid w:val="0"/>
        <w:spacing w:afterLines="80" w:after="192"/>
        <w:jc w:val="both"/>
        <w:rPr>
          <w:lang w:val="en-US"/>
        </w:rPr>
      </w:pPr>
      <w:r w:rsidRPr="00110AA8">
        <w:rPr>
          <w:lang w:val="en-US"/>
        </w:rPr>
        <w:t>Contribute with the department's specific information to the environmental management system routines.</w:t>
      </w:r>
    </w:p>
    <w:p w14:paraId="5A033551" w14:textId="77777777" w:rsidR="00C50BD5" w:rsidRPr="00110AA8" w:rsidRDefault="00906857" w:rsidP="00110AA8">
      <w:pPr>
        <w:numPr>
          <w:ilvl w:val="0"/>
          <w:numId w:val="35"/>
        </w:numPr>
        <w:snapToGrid w:val="0"/>
        <w:spacing w:afterLines="80" w:after="192"/>
        <w:jc w:val="both"/>
        <w:rPr>
          <w:lang w:val="en-US"/>
        </w:rPr>
      </w:pPr>
      <w:r w:rsidRPr="00110AA8">
        <w:rPr>
          <w:lang w:val="en-US"/>
        </w:rPr>
        <w:t>Contribute to the work on drafting proposals, as well as following up the CBH School's environmental objectives.</w:t>
      </w:r>
    </w:p>
    <w:p w14:paraId="48214DDA" w14:textId="77777777" w:rsidR="00C50BD5" w:rsidRPr="00110AA8" w:rsidRDefault="00906857" w:rsidP="00110AA8">
      <w:pPr>
        <w:numPr>
          <w:ilvl w:val="0"/>
          <w:numId w:val="35"/>
        </w:numPr>
        <w:snapToGrid w:val="0"/>
        <w:spacing w:afterLines="80" w:after="192"/>
        <w:jc w:val="both"/>
        <w:rPr>
          <w:lang w:val="en-US"/>
        </w:rPr>
      </w:pPr>
      <w:r w:rsidRPr="00110AA8">
        <w:rPr>
          <w:lang w:val="en-US"/>
        </w:rPr>
        <w:t>The group will three times this spring.</w:t>
      </w:r>
    </w:p>
    <w:p w14:paraId="714BD594" w14:textId="77777777" w:rsidR="00110AA8" w:rsidRPr="00110AA8" w:rsidRDefault="00110AA8" w:rsidP="00110AA8">
      <w:pPr>
        <w:snapToGrid w:val="0"/>
        <w:spacing w:afterLines="80" w:after="192"/>
        <w:jc w:val="both"/>
        <w:rPr>
          <w:lang w:val="en-US"/>
        </w:rPr>
      </w:pPr>
    </w:p>
    <w:p w14:paraId="666BBB25" w14:textId="77777777" w:rsidR="004B5132" w:rsidRDefault="00E776AE" w:rsidP="004B5132">
      <w:pPr>
        <w:pStyle w:val="BodyText"/>
        <w:numPr>
          <w:ilvl w:val="0"/>
          <w:numId w:val="27"/>
        </w:numPr>
        <w:snapToGrid w:val="0"/>
        <w:spacing w:afterLines="80" w:after="192" w:line="240" w:lineRule="auto"/>
        <w:ind w:left="426"/>
        <w:rPr>
          <w:b/>
          <w:lang w:val="en-US"/>
        </w:rPr>
      </w:pPr>
      <w:r w:rsidRPr="00E776AE">
        <w:rPr>
          <w:b/>
          <w:lang w:val="en-US"/>
        </w:rPr>
        <w:t>Follow up from last meeting</w:t>
      </w:r>
    </w:p>
    <w:p w14:paraId="751FC2CB" w14:textId="77777777" w:rsidR="005F5A67" w:rsidRPr="005F5A67" w:rsidRDefault="005F5A67" w:rsidP="005F5A67">
      <w:pPr>
        <w:pStyle w:val="BodyText"/>
        <w:rPr>
          <w:lang w:val="en-US"/>
        </w:rPr>
      </w:pPr>
      <w:r w:rsidRPr="005F5A67">
        <w:rPr>
          <w:lang w:val="en-US"/>
        </w:rPr>
        <w:t>All CMR investigations must be sent to infrastruktur@cbh.kth.se</w:t>
      </w:r>
    </w:p>
    <w:p w14:paraId="5E80D9F5" w14:textId="77777777" w:rsidR="005F5A67" w:rsidRDefault="005F5A67" w:rsidP="005F5A67">
      <w:pPr>
        <w:pStyle w:val="BodyText"/>
        <w:rPr>
          <w:lang w:val="en-US"/>
        </w:rPr>
      </w:pPr>
      <w:r w:rsidRPr="005F5A67">
        <w:rPr>
          <w:lang w:val="en-US"/>
        </w:rPr>
        <w:t>New CMR invenstigations should be performed if you use a new chemical or use a chemical you already have made an investigation for in another use.</w:t>
      </w:r>
    </w:p>
    <w:p w14:paraId="1F5279DF" w14:textId="77777777" w:rsidR="005F5A67" w:rsidRPr="005F5A67" w:rsidRDefault="005F5A67" w:rsidP="005F5A67">
      <w:pPr>
        <w:pStyle w:val="Heading2"/>
        <w:rPr>
          <w:lang w:val="en-US"/>
        </w:rPr>
      </w:pPr>
      <w:r w:rsidRPr="005F5A67">
        <w:rPr>
          <w:lang w:val="en-US"/>
        </w:rPr>
        <w:t>KLARA</w:t>
      </w:r>
    </w:p>
    <w:p w14:paraId="3A1A34C2" w14:textId="77777777" w:rsidR="005F5A67" w:rsidRPr="005F5A67" w:rsidRDefault="005F5A67" w:rsidP="005F5A67">
      <w:pPr>
        <w:pStyle w:val="BodyText"/>
        <w:rPr>
          <w:lang w:val="en-US"/>
        </w:rPr>
      </w:pPr>
      <w:r w:rsidRPr="005F5A67">
        <w:rPr>
          <w:lang w:val="en-US"/>
        </w:rPr>
        <w:t>Some problems with reading in the information from 2018 occurred at Genomics (SciLife) and Glycoscience (AlbaNova), the problem was solved with help from Nordic Port.</w:t>
      </w:r>
    </w:p>
    <w:p w14:paraId="1A66BAAA" w14:textId="77777777" w:rsidR="005F5A67" w:rsidRDefault="005F5A67" w:rsidP="005F5A67">
      <w:pPr>
        <w:pStyle w:val="BodyText"/>
      </w:pPr>
      <w:r w:rsidRPr="005F5A67">
        <w:rPr>
          <w:lang w:val="en-US"/>
        </w:rPr>
        <w:t xml:space="preserve">A suggestion is to wipe the system of each group at the start of the  inventory period, to get rid of old chemicals that don’t exist anywhere but in the system. </w:t>
      </w:r>
      <w:r>
        <w:t>Possibly getting some help.</w:t>
      </w:r>
    </w:p>
    <w:p w14:paraId="182461D1" w14:textId="72E56BF6" w:rsidR="00444EDF" w:rsidRDefault="006E0EA5" w:rsidP="004B5132">
      <w:pPr>
        <w:pStyle w:val="BodyText"/>
        <w:numPr>
          <w:ilvl w:val="0"/>
          <w:numId w:val="27"/>
        </w:numPr>
        <w:snapToGrid w:val="0"/>
        <w:spacing w:afterLines="80" w:after="192" w:line="240" w:lineRule="auto"/>
        <w:ind w:left="426"/>
        <w:rPr>
          <w:b/>
          <w:lang w:val="en-US"/>
        </w:rPr>
      </w:pPr>
      <w:r w:rsidRPr="004B5132">
        <w:rPr>
          <w:b/>
          <w:lang w:val="en-US"/>
        </w:rPr>
        <w:t xml:space="preserve">Status actions environmental goals CBH </w:t>
      </w:r>
    </w:p>
    <w:p w14:paraId="103681B8" w14:textId="131D4273" w:rsidR="005F5A67" w:rsidRPr="005F5A67" w:rsidRDefault="005F5A67" w:rsidP="005F5A67">
      <w:pPr>
        <w:pStyle w:val="BodyText"/>
      </w:pPr>
      <w:r w:rsidRPr="005F5A67">
        <w:t>No comment</w:t>
      </w:r>
    </w:p>
    <w:p w14:paraId="57769CAD" w14:textId="5CD41E31" w:rsidR="001156B9" w:rsidRDefault="00E776AE" w:rsidP="009F78CE">
      <w:pPr>
        <w:pStyle w:val="BodyText"/>
        <w:numPr>
          <w:ilvl w:val="0"/>
          <w:numId w:val="27"/>
        </w:numPr>
        <w:snapToGrid w:val="0"/>
        <w:spacing w:afterLines="80" w:after="192" w:line="240" w:lineRule="auto"/>
        <w:ind w:left="426"/>
        <w:rPr>
          <w:b/>
          <w:lang w:val="en-US"/>
        </w:rPr>
      </w:pPr>
      <w:r w:rsidRPr="00E776AE">
        <w:rPr>
          <w:b/>
          <w:lang w:val="en-US"/>
        </w:rPr>
        <w:t xml:space="preserve">Information </w:t>
      </w:r>
      <w:r w:rsidR="001156B9">
        <w:rPr>
          <w:b/>
          <w:lang w:val="en-US"/>
        </w:rPr>
        <w:t xml:space="preserve">from </w:t>
      </w:r>
      <w:r w:rsidR="004B5132">
        <w:rPr>
          <w:b/>
          <w:lang w:val="en-US"/>
        </w:rPr>
        <w:t>the management</w:t>
      </w:r>
    </w:p>
    <w:p w14:paraId="19DF008D" w14:textId="77777777" w:rsidR="005F5A67" w:rsidRPr="005F5A67" w:rsidRDefault="005F5A67" w:rsidP="005F5A67">
      <w:pPr>
        <w:pStyle w:val="BodyText"/>
      </w:pPr>
      <w:r w:rsidRPr="005F5A67">
        <w:t>No comment</w:t>
      </w:r>
    </w:p>
    <w:p w14:paraId="4B60BB88" w14:textId="77777777" w:rsidR="004B5132" w:rsidRPr="00073E50" w:rsidRDefault="00132964" w:rsidP="004B5132">
      <w:pPr>
        <w:pStyle w:val="ListParagraph"/>
        <w:numPr>
          <w:ilvl w:val="0"/>
          <w:numId w:val="27"/>
        </w:numPr>
        <w:snapToGrid w:val="0"/>
        <w:spacing w:afterLines="80" w:after="192"/>
        <w:ind w:left="426"/>
        <w:contextualSpacing w:val="0"/>
        <w:rPr>
          <w:b/>
          <w:lang w:val="en-US"/>
        </w:rPr>
      </w:pPr>
      <w:r w:rsidRPr="001156B9">
        <w:rPr>
          <w:b/>
          <w:lang w:val="en-US"/>
        </w:rPr>
        <w:t>Non-conformities and suggestions for improvement</w:t>
      </w:r>
      <w:r w:rsidR="004B5132" w:rsidRPr="004B5132">
        <w:rPr>
          <w:rFonts w:eastAsiaTheme="minorEastAsia" w:hAnsi="Arial"/>
          <w:color w:val="000000" w:themeColor="text1"/>
          <w:kern w:val="24"/>
          <w:sz w:val="40"/>
          <w:szCs w:val="40"/>
          <w:lang w:val="en-US"/>
        </w:rPr>
        <w:t xml:space="preserve"> </w:t>
      </w:r>
    </w:p>
    <w:p w14:paraId="0B20D3DF" w14:textId="7DA53C1E" w:rsidR="00073E50" w:rsidRPr="00073E50" w:rsidRDefault="00073E50" w:rsidP="00073E50">
      <w:pPr>
        <w:pStyle w:val="BodyText"/>
        <w:rPr>
          <w:lang w:val="en-US"/>
        </w:rPr>
      </w:pPr>
      <w:r w:rsidRPr="00073E50">
        <w:rPr>
          <w:lang w:val="en-US"/>
        </w:rPr>
        <w:t>—A vacuum pump for filtration was installed at AlbaNova, as a replacement for a water suction unit. Good results so far. We should use pumps or vacuum ejectors (works as a water suction unit, but uses pressurised air instead) where we can, this is also something we try to install in new fumehoods.</w:t>
      </w:r>
      <w:r>
        <w:rPr>
          <w:lang w:val="en-US"/>
        </w:rPr>
        <w:t xml:space="preserve"> Membrande pump: </w:t>
      </w:r>
      <w:r>
        <w:t>LABOPORT®, N 816.3 KT.1</w:t>
      </w:r>
    </w:p>
    <w:p w14:paraId="056CBE73" w14:textId="77777777" w:rsidR="00073E50" w:rsidRPr="00073E50" w:rsidRDefault="00073E50" w:rsidP="00073E50">
      <w:pPr>
        <w:pStyle w:val="BodyText"/>
        <w:rPr>
          <w:lang w:val="en-US"/>
        </w:rPr>
      </w:pPr>
      <w:r w:rsidRPr="00073E50">
        <w:rPr>
          <w:lang w:val="en-US"/>
        </w:rPr>
        <w:lastRenderedPageBreak/>
        <w:t>—A cooling system to replace water cooling is needed at Industrial Biotechnology. Johan and Daniel will discuss possibilities at a later date</w:t>
      </w:r>
    </w:p>
    <w:p w14:paraId="3171034C" w14:textId="6C9479DF" w:rsidR="00073E50" w:rsidRPr="00073E50" w:rsidRDefault="00073E50" w:rsidP="00073E50">
      <w:pPr>
        <w:pStyle w:val="BodyText"/>
        <w:rPr>
          <w:lang w:val="en-US"/>
        </w:rPr>
      </w:pPr>
      <w:r w:rsidRPr="00073E50">
        <w:rPr>
          <w:lang w:val="en-US"/>
        </w:rPr>
        <w:t xml:space="preserve">—Findenser, or similar, </w:t>
      </w:r>
      <w:r>
        <w:rPr>
          <w:lang w:val="en-US"/>
        </w:rPr>
        <w:t>is a possibility to avoid watercooling for smaller systems, and instead use</w:t>
      </w:r>
      <w:r w:rsidRPr="00073E50">
        <w:rPr>
          <w:lang w:val="en-US"/>
        </w:rPr>
        <w:t xml:space="preserve"> air cooled systems</w:t>
      </w:r>
      <w:r>
        <w:rPr>
          <w:lang w:val="en-US"/>
        </w:rPr>
        <w:t>. Works for reflux cooking and similar.</w:t>
      </w:r>
    </w:p>
    <w:p w14:paraId="248F5CB5" w14:textId="1007997A" w:rsidR="001156B9" w:rsidRDefault="006E0EA5" w:rsidP="004B5132">
      <w:pPr>
        <w:pStyle w:val="ListParagraph"/>
        <w:numPr>
          <w:ilvl w:val="0"/>
          <w:numId w:val="27"/>
        </w:numPr>
        <w:snapToGrid w:val="0"/>
        <w:spacing w:afterLines="80" w:after="192"/>
        <w:ind w:left="426"/>
        <w:contextualSpacing w:val="0"/>
        <w:rPr>
          <w:b/>
          <w:lang w:val="en-US"/>
        </w:rPr>
      </w:pPr>
      <w:r w:rsidRPr="004B5132">
        <w:rPr>
          <w:b/>
          <w:lang w:val="en-US"/>
        </w:rPr>
        <w:t>Information from the internal audit</w:t>
      </w:r>
    </w:p>
    <w:p w14:paraId="1D52CA24" w14:textId="77777777" w:rsidR="00DD657B" w:rsidRPr="00110AA8" w:rsidRDefault="00DD657B" w:rsidP="00DD657B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sz w:val="22"/>
          <w:szCs w:val="22"/>
          <w:lang w:val="en-US"/>
        </w:rPr>
      </w:pPr>
      <w:r w:rsidRPr="00110AA8">
        <w:rPr>
          <w:rFonts w:ascii="Calibri" w:hAnsi="Calibri" w:cs="Calibri"/>
          <w:sz w:val="22"/>
          <w:szCs w:val="22"/>
          <w:lang w:val="en-US"/>
        </w:rPr>
        <w:t>—0 deviations and 4 suggestions for improvements</w:t>
      </w:r>
    </w:p>
    <w:p w14:paraId="0C219635" w14:textId="77777777" w:rsidR="00DD657B" w:rsidRPr="00110AA8" w:rsidRDefault="00DD657B" w:rsidP="00DD657B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sz w:val="22"/>
          <w:szCs w:val="22"/>
          <w:lang w:val="en-US"/>
        </w:rPr>
      </w:pPr>
      <w:r w:rsidRPr="00110AA8">
        <w:rPr>
          <w:rFonts w:ascii="Calibri" w:hAnsi="Calibri" w:cs="Calibri"/>
          <w:sz w:val="22"/>
          <w:szCs w:val="22"/>
          <w:lang w:val="en-US"/>
        </w:rPr>
        <w:t>—Possitive comments</w:t>
      </w:r>
    </w:p>
    <w:p w14:paraId="464B503E" w14:textId="77777777" w:rsidR="00C50BD5" w:rsidRPr="00110AA8" w:rsidRDefault="00906857" w:rsidP="00110AA8">
      <w:pPr>
        <w:pStyle w:val="NormalWeb"/>
        <w:numPr>
          <w:ilvl w:val="1"/>
          <w:numId w:val="43"/>
        </w:numPr>
        <w:spacing w:before="0"/>
        <w:rPr>
          <w:rFonts w:ascii="Calibri" w:hAnsi="Calibri" w:cs="Calibri"/>
          <w:sz w:val="22"/>
          <w:szCs w:val="22"/>
          <w:lang w:val="en-US"/>
        </w:rPr>
      </w:pPr>
      <w:r w:rsidRPr="00110AA8">
        <w:rPr>
          <w:rFonts w:ascii="Calibri" w:hAnsi="Calibri" w:cs="Calibri"/>
          <w:sz w:val="22"/>
          <w:szCs w:val="22"/>
          <w:lang w:val="en-US"/>
        </w:rPr>
        <w:t>An important part of the school's theme is sustainability, which means that this part of the education.</w:t>
      </w:r>
    </w:p>
    <w:p w14:paraId="525229A6" w14:textId="77777777" w:rsidR="00C50BD5" w:rsidRDefault="00906857" w:rsidP="00110AA8">
      <w:pPr>
        <w:pStyle w:val="NormalWeb"/>
        <w:numPr>
          <w:ilvl w:val="1"/>
          <w:numId w:val="43"/>
        </w:numPr>
        <w:spacing w:before="0"/>
        <w:rPr>
          <w:rFonts w:ascii="Calibri" w:hAnsi="Calibri" w:cs="Calibri"/>
          <w:sz w:val="22"/>
          <w:szCs w:val="22"/>
          <w:lang w:val="en-US"/>
        </w:rPr>
      </w:pPr>
      <w:r w:rsidRPr="00110AA8">
        <w:rPr>
          <w:rFonts w:ascii="Calibri" w:hAnsi="Calibri" w:cs="Calibri"/>
          <w:sz w:val="22"/>
          <w:szCs w:val="22"/>
          <w:lang w:val="en-US"/>
        </w:rPr>
        <w:t>The school has a good newsletter that comes out every two weeks, both in Swedish and English.</w:t>
      </w:r>
    </w:p>
    <w:p w14:paraId="18A7F5EE" w14:textId="77777777" w:rsidR="00C50BD5" w:rsidRPr="00110AA8" w:rsidRDefault="00906857" w:rsidP="00110AA8">
      <w:pPr>
        <w:pStyle w:val="NormalWeb"/>
        <w:numPr>
          <w:ilvl w:val="1"/>
          <w:numId w:val="43"/>
        </w:numPr>
        <w:spacing w:before="0"/>
        <w:rPr>
          <w:rFonts w:ascii="Calibri" w:hAnsi="Calibri" w:cs="Calibri"/>
          <w:sz w:val="22"/>
          <w:szCs w:val="22"/>
          <w:lang w:val="en-US"/>
        </w:rPr>
      </w:pPr>
      <w:r w:rsidRPr="00110AA8">
        <w:rPr>
          <w:rFonts w:ascii="Calibri" w:hAnsi="Calibri" w:cs="Calibri"/>
          <w:sz w:val="22"/>
          <w:szCs w:val="22"/>
          <w:lang w:val="en-US"/>
        </w:rPr>
        <w:t>Control over chemicals is good (routines, Klara). This applies in particular to the bar code system used to control chemicals.</w:t>
      </w:r>
    </w:p>
    <w:p w14:paraId="7E926826" w14:textId="77777777" w:rsidR="00C50BD5" w:rsidRPr="00110AA8" w:rsidRDefault="00906857" w:rsidP="00110AA8">
      <w:pPr>
        <w:pStyle w:val="NormalWeb"/>
        <w:numPr>
          <w:ilvl w:val="1"/>
          <w:numId w:val="43"/>
        </w:numPr>
        <w:spacing w:before="0"/>
        <w:rPr>
          <w:rFonts w:ascii="Calibri" w:hAnsi="Calibri" w:cs="Calibri"/>
          <w:sz w:val="22"/>
          <w:szCs w:val="22"/>
          <w:lang w:val="en-US"/>
        </w:rPr>
      </w:pPr>
      <w:r w:rsidRPr="00110AA8">
        <w:rPr>
          <w:rFonts w:ascii="Calibri" w:hAnsi="Calibri" w:cs="Calibri"/>
          <w:sz w:val="22"/>
          <w:szCs w:val="22"/>
          <w:lang w:val="en-US"/>
        </w:rPr>
        <w:t>The Department of Protein Science has good awareness of sustainability issues and good courses on these issues.</w:t>
      </w:r>
    </w:p>
    <w:p w14:paraId="316771F5" w14:textId="51B27EF4" w:rsidR="00110AA8" w:rsidRDefault="00110AA8" w:rsidP="00110AA8">
      <w:pPr>
        <w:pStyle w:val="NormalWeb"/>
        <w:numPr>
          <w:ilvl w:val="1"/>
          <w:numId w:val="43"/>
        </w:numPr>
        <w:spacing w:before="0"/>
        <w:rPr>
          <w:rFonts w:ascii="Calibri" w:hAnsi="Calibri" w:cs="Calibri"/>
          <w:sz w:val="22"/>
          <w:szCs w:val="22"/>
          <w:lang w:val="en-US"/>
        </w:rPr>
      </w:pPr>
      <w:r w:rsidRPr="00110AA8">
        <w:rPr>
          <w:rFonts w:ascii="Calibri" w:hAnsi="Calibri" w:cs="Calibri"/>
          <w:sz w:val="22"/>
          <w:szCs w:val="22"/>
          <w:lang w:val="en-US"/>
        </w:rPr>
        <w:t>Video / telephone conferences are possible to use to reduce travel</w:t>
      </w:r>
    </w:p>
    <w:p w14:paraId="4C248EE3" w14:textId="495A22A6" w:rsidR="00110AA8" w:rsidRDefault="00110AA8" w:rsidP="00110AA8">
      <w:pPr>
        <w:pStyle w:val="NormalWeb"/>
        <w:numPr>
          <w:ilvl w:val="2"/>
          <w:numId w:val="43"/>
        </w:numPr>
        <w:spacing w:before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Lindénrummet: Teknikringen 48, floor 3</w:t>
      </w:r>
    </w:p>
    <w:p w14:paraId="396E14DF" w14:textId="4F237897" w:rsidR="00110AA8" w:rsidRDefault="00110AA8" w:rsidP="00110AA8">
      <w:pPr>
        <w:pStyle w:val="NormalWeb"/>
        <w:numPr>
          <w:ilvl w:val="2"/>
          <w:numId w:val="43"/>
        </w:numPr>
        <w:spacing w:before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Flemingsberg 6127</w:t>
      </w:r>
    </w:p>
    <w:p w14:paraId="282C5F8B" w14:textId="2759C1D7" w:rsidR="00110AA8" w:rsidRDefault="00110AA8" w:rsidP="00110AA8">
      <w:pPr>
        <w:pStyle w:val="NormalWeb"/>
        <w:numPr>
          <w:ilvl w:val="2"/>
          <w:numId w:val="43"/>
        </w:numPr>
        <w:spacing w:before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Flemingsberg 7327</w:t>
      </w:r>
    </w:p>
    <w:p w14:paraId="77663705" w14:textId="5CC73BDB" w:rsidR="00110AA8" w:rsidRPr="00110AA8" w:rsidRDefault="00110AA8" w:rsidP="00110AA8">
      <w:pPr>
        <w:pStyle w:val="NormalWeb"/>
        <w:numPr>
          <w:ilvl w:val="2"/>
          <w:numId w:val="43"/>
        </w:numPr>
        <w:spacing w:before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Treesearch: Teknikringen 28</w:t>
      </w:r>
    </w:p>
    <w:p w14:paraId="4D0B393D" w14:textId="77777777" w:rsidR="00110AA8" w:rsidRPr="00110AA8" w:rsidRDefault="00110AA8" w:rsidP="00DD657B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sz w:val="22"/>
          <w:szCs w:val="22"/>
          <w:lang w:val="en-US"/>
        </w:rPr>
      </w:pPr>
    </w:p>
    <w:p w14:paraId="38D8D2D5" w14:textId="77777777" w:rsidR="00DD657B" w:rsidRDefault="00DD657B" w:rsidP="00DD657B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-Other questions</w:t>
      </w:r>
    </w:p>
    <w:p w14:paraId="2E31F3F9" w14:textId="77777777" w:rsidR="00DD657B" w:rsidRPr="00DD657B" w:rsidRDefault="00DD657B" w:rsidP="00DD657B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sz w:val="22"/>
          <w:szCs w:val="22"/>
          <w:lang w:val="en-US"/>
        </w:rPr>
      </w:pPr>
      <w:r w:rsidRPr="00DD657B">
        <w:rPr>
          <w:rFonts w:ascii="Calibri" w:hAnsi="Calibri" w:cs="Calibri"/>
          <w:sz w:val="22"/>
          <w:szCs w:val="22"/>
          <w:lang w:val="en-US"/>
        </w:rPr>
        <w:t> </w:t>
      </w:r>
    </w:p>
    <w:p w14:paraId="6A3DE9B1" w14:textId="77777777" w:rsidR="00DD657B" w:rsidRPr="00DD657B" w:rsidRDefault="00DD657B" w:rsidP="00DD657B">
      <w:pPr>
        <w:snapToGrid w:val="0"/>
        <w:spacing w:afterLines="80" w:after="192"/>
        <w:ind w:left="66"/>
        <w:rPr>
          <w:b/>
          <w:lang w:val="en-US"/>
        </w:rPr>
      </w:pPr>
    </w:p>
    <w:p w14:paraId="4AA78504" w14:textId="77777777" w:rsidR="004B5132" w:rsidRDefault="001156B9" w:rsidP="004B5132">
      <w:pPr>
        <w:pStyle w:val="ListParagraph"/>
        <w:numPr>
          <w:ilvl w:val="0"/>
          <w:numId w:val="27"/>
        </w:numPr>
        <w:snapToGrid w:val="0"/>
        <w:spacing w:afterLines="80" w:after="192"/>
        <w:ind w:left="426"/>
        <w:contextualSpacing w:val="0"/>
        <w:rPr>
          <w:b/>
          <w:i/>
          <w:lang w:val="en-US"/>
        </w:rPr>
      </w:pPr>
      <w:r>
        <w:rPr>
          <w:b/>
          <w:i/>
          <w:lang w:val="en-US"/>
        </w:rPr>
        <w:t>Other questions</w:t>
      </w:r>
      <w:r w:rsidR="00132964" w:rsidRPr="001156B9">
        <w:rPr>
          <w:b/>
          <w:i/>
          <w:lang w:val="en-US"/>
        </w:rPr>
        <w:t>.</w:t>
      </w:r>
    </w:p>
    <w:p w14:paraId="6A625AA2" w14:textId="5A3BEC64" w:rsidR="00FE4E41" w:rsidRPr="00FE4E41" w:rsidRDefault="00FE4E41" w:rsidP="00FE4E41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b/>
          <w:sz w:val="22"/>
          <w:szCs w:val="22"/>
          <w:lang w:val="en-US"/>
        </w:rPr>
      </w:pPr>
      <w:r w:rsidRPr="00FE4E41">
        <w:rPr>
          <w:rFonts w:ascii="Calibri" w:hAnsi="Calibri" w:cs="Calibri"/>
          <w:b/>
          <w:sz w:val="22"/>
          <w:szCs w:val="22"/>
          <w:lang w:val="en-US"/>
        </w:rPr>
        <w:t>Intra.kth.se</w:t>
      </w:r>
    </w:p>
    <w:p w14:paraId="59DF5E0F" w14:textId="365C3139" w:rsidR="00FE4E41" w:rsidRPr="00DD657B" w:rsidRDefault="00FE4E41" w:rsidP="00FE4E41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New</w:t>
      </w:r>
      <w:r w:rsidRPr="00DD657B">
        <w:rPr>
          <w:rFonts w:ascii="Calibri" w:hAnsi="Calibri" w:cs="Calibri"/>
          <w:sz w:val="22"/>
          <w:szCs w:val="22"/>
          <w:lang w:val="en-US"/>
        </w:rPr>
        <w:t xml:space="preserve"> layout of intra.kth.se</w:t>
      </w:r>
    </w:p>
    <w:p w14:paraId="692838C4" w14:textId="10DBF70E" w:rsidR="00FE4E41" w:rsidRPr="00FE4E41" w:rsidRDefault="00FE4E41" w:rsidP="00FE4E41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Environmental pages for CBH: Verksamhetsstöd/Miljö och labbsäkerhet/ : </w:t>
      </w:r>
      <w:hyperlink r:id="rId7" w:history="1">
        <w:r w:rsidRPr="00FE4E41">
          <w:rPr>
            <w:rStyle w:val="Hyperlink"/>
            <w:rFonts w:ascii="Calibri" w:hAnsi="Calibri" w:cs="Calibri"/>
            <w:sz w:val="22"/>
            <w:szCs w:val="22"/>
          </w:rPr>
          <w:t>https://intra.kth.se/cbh/arbetsplatsen/miljo-och-labsakerhet</w:t>
        </w:r>
      </w:hyperlink>
      <w:r w:rsidRPr="00FE4E41">
        <w:rPr>
          <w:rFonts w:ascii="Calibri" w:hAnsi="Calibri" w:cs="Calibri"/>
          <w:sz w:val="22"/>
          <w:szCs w:val="22"/>
        </w:rPr>
        <w:t xml:space="preserve"> </w:t>
      </w:r>
    </w:p>
    <w:p w14:paraId="2975CC2E" w14:textId="4B9A17AA" w:rsidR="00FE4E41" w:rsidRDefault="00FE4E41" w:rsidP="00FE4E41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sz w:val="22"/>
          <w:szCs w:val="22"/>
          <w:lang w:val="en-US"/>
        </w:rPr>
      </w:pPr>
      <w:r w:rsidRPr="00DD657B">
        <w:rPr>
          <w:rFonts w:ascii="Calibri" w:hAnsi="Calibri" w:cs="Calibri"/>
          <w:sz w:val="22"/>
          <w:szCs w:val="22"/>
          <w:lang w:val="en-US"/>
        </w:rPr>
        <w:t xml:space="preserve">Routines: </w:t>
      </w:r>
      <w:hyperlink r:id="rId8" w:history="1">
        <w:r w:rsidRPr="00B364D7">
          <w:rPr>
            <w:rStyle w:val="Hyperlink"/>
            <w:rFonts w:ascii="Calibri" w:hAnsi="Calibri" w:cs="Calibri"/>
            <w:sz w:val="22"/>
            <w:szCs w:val="22"/>
            <w:lang w:val="en-US"/>
          </w:rPr>
          <w:t>https://intra.kth.se/styrning/miljo-hallbar-utveckling/miljoarbete-kth-skolor/cbh/rutiner-2018</w:t>
        </w:r>
      </w:hyperlink>
      <w:r>
        <w:rPr>
          <w:rFonts w:ascii="Calibri" w:hAnsi="Calibri" w:cs="Calibri"/>
          <w:sz w:val="22"/>
          <w:szCs w:val="22"/>
          <w:lang w:val="en-US"/>
        </w:rPr>
        <w:t xml:space="preserve"> </w:t>
      </w:r>
    </w:p>
    <w:p w14:paraId="718ABFAE" w14:textId="77777777" w:rsidR="00FE4E41" w:rsidRDefault="00FE4E41" w:rsidP="00FE4E41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sz w:val="22"/>
          <w:szCs w:val="22"/>
          <w:lang w:val="en-US"/>
        </w:rPr>
      </w:pPr>
      <w:r w:rsidRPr="00DD657B">
        <w:rPr>
          <w:rFonts w:ascii="Calibri" w:hAnsi="Calibri" w:cs="Calibri"/>
          <w:sz w:val="22"/>
          <w:szCs w:val="22"/>
          <w:lang w:val="en-US"/>
        </w:rPr>
        <w:t xml:space="preserve">Documents with a “-“ before the name are school specific, those without are the same for all of </w:t>
      </w:r>
    </w:p>
    <w:p w14:paraId="567BE739" w14:textId="77777777" w:rsidR="00FE4E41" w:rsidRDefault="00FE4E41" w:rsidP="00FE4E41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sz w:val="22"/>
          <w:szCs w:val="22"/>
          <w:lang w:val="en-US"/>
        </w:rPr>
      </w:pPr>
    </w:p>
    <w:p w14:paraId="4716B6CE" w14:textId="72E857C4" w:rsidR="00FE4E41" w:rsidRDefault="00FE4E41" w:rsidP="00FE4E41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sz w:val="22"/>
          <w:szCs w:val="22"/>
          <w:lang w:val="en-US"/>
        </w:rPr>
      </w:pPr>
      <w:r w:rsidRPr="00DD657B">
        <w:rPr>
          <w:rFonts w:ascii="Calibri" w:hAnsi="Calibri" w:cs="Calibri"/>
          <w:sz w:val="22"/>
          <w:szCs w:val="22"/>
          <w:lang w:val="en-US"/>
        </w:rPr>
        <w:t>KTH. Kicki will add a link to “Anmälan av tillbud” there.</w:t>
      </w:r>
    </w:p>
    <w:p w14:paraId="79A427A6" w14:textId="77777777" w:rsidR="00FE4E41" w:rsidRDefault="00FE4E41" w:rsidP="00FE4E41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sz w:val="22"/>
          <w:szCs w:val="22"/>
          <w:lang w:val="en-US"/>
        </w:rPr>
      </w:pPr>
    </w:p>
    <w:p w14:paraId="62717050" w14:textId="47E8959D" w:rsidR="00FE4E41" w:rsidRPr="00FE4E41" w:rsidRDefault="00FE4E41" w:rsidP="00FE4E41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b/>
          <w:sz w:val="22"/>
          <w:szCs w:val="22"/>
          <w:lang w:val="en-US"/>
        </w:rPr>
      </w:pPr>
      <w:r w:rsidRPr="00FE4E41">
        <w:rPr>
          <w:rFonts w:ascii="Calibri" w:hAnsi="Calibri" w:cs="Calibri"/>
          <w:b/>
          <w:sz w:val="22"/>
          <w:szCs w:val="22"/>
          <w:lang w:val="en-US"/>
        </w:rPr>
        <w:t>Risk assessments</w:t>
      </w:r>
    </w:p>
    <w:p w14:paraId="34EEA94B" w14:textId="77777777" w:rsidR="00FE4E41" w:rsidRPr="00DD657B" w:rsidRDefault="00FE4E41" w:rsidP="00FE4E41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sz w:val="22"/>
          <w:szCs w:val="22"/>
          <w:lang w:val="en-US"/>
        </w:rPr>
      </w:pPr>
      <w:r w:rsidRPr="00DD657B">
        <w:rPr>
          <w:rFonts w:ascii="Calibri" w:hAnsi="Calibri" w:cs="Calibri"/>
          <w:sz w:val="22"/>
          <w:szCs w:val="22"/>
          <w:lang w:val="en-US"/>
        </w:rPr>
        <w:t xml:space="preserve">—Must be created/read and signed before work in a lab. Can be  more general than using specific conditions for a lab. </w:t>
      </w:r>
    </w:p>
    <w:p w14:paraId="42E1823B" w14:textId="77777777" w:rsidR="00FE4E41" w:rsidRPr="00DD657B" w:rsidRDefault="00FE4E41" w:rsidP="00FE4E41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sz w:val="22"/>
          <w:szCs w:val="22"/>
          <w:lang w:val="en-US"/>
        </w:rPr>
      </w:pPr>
      <w:r w:rsidRPr="00DD657B">
        <w:rPr>
          <w:rFonts w:ascii="Calibri" w:hAnsi="Calibri" w:cs="Calibri"/>
          <w:sz w:val="22"/>
          <w:szCs w:val="22"/>
          <w:lang w:val="en-US"/>
        </w:rPr>
        <w:t>-Incidents: Incidents are discussed at SSG, most come from CHE and FPT. Incidents should be reported, even if someone is not hurt.</w:t>
      </w:r>
    </w:p>
    <w:p w14:paraId="29920909" w14:textId="77777777" w:rsidR="00FE4E41" w:rsidRPr="00DD657B" w:rsidRDefault="00FE4E41" w:rsidP="00FE4E41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sz w:val="22"/>
          <w:szCs w:val="22"/>
          <w:lang w:val="en-US"/>
        </w:rPr>
      </w:pPr>
    </w:p>
    <w:p w14:paraId="6E71CAF4" w14:textId="77777777" w:rsidR="00FE4E41" w:rsidRPr="00FE4E41" w:rsidRDefault="00FE4E41" w:rsidP="00FE4E41">
      <w:pPr>
        <w:snapToGrid w:val="0"/>
        <w:spacing w:afterLines="80" w:after="192"/>
        <w:ind w:left="66"/>
        <w:rPr>
          <w:b/>
          <w:i/>
          <w:lang w:val="en-US"/>
        </w:rPr>
      </w:pPr>
    </w:p>
    <w:p w14:paraId="7DE47B7A" w14:textId="34F23351" w:rsidR="00132964" w:rsidRPr="004B5132" w:rsidRDefault="004B5132" w:rsidP="004B5132">
      <w:pPr>
        <w:pStyle w:val="ListParagraph"/>
        <w:numPr>
          <w:ilvl w:val="0"/>
          <w:numId w:val="27"/>
        </w:numPr>
        <w:snapToGrid w:val="0"/>
        <w:spacing w:afterLines="80" w:after="192"/>
        <w:ind w:left="426"/>
        <w:contextualSpacing w:val="0"/>
        <w:rPr>
          <w:b/>
          <w:i/>
          <w:lang w:val="en-US"/>
        </w:rPr>
      </w:pPr>
      <w:r>
        <w:rPr>
          <w:b/>
          <w:lang w:val="en-US"/>
        </w:rPr>
        <w:lastRenderedPageBreak/>
        <w:t>Next meeting</w:t>
      </w:r>
    </w:p>
    <w:p w14:paraId="669DA1F4" w14:textId="52FAD632" w:rsidR="009F78CE" w:rsidRPr="00E11D75" w:rsidRDefault="009F78CE" w:rsidP="00E11D75">
      <w:pPr>
        <w:pStyle w:val="ListParagraph"/>
        <w:numPr>
          <w:ilvl w:val="0"/>
          <w:numId w:val="38"/>
        </w:numPr>
        <w:snapToGrid w:val="0"/>
        <w:spacing w:afterLines="80" w:after="192"/>
        <w:rPr>
          <w:lang w:val="en-US"/>
        </w:rPr>
      </w:pPr>
      <w:r w:rsidRPr="00E11D75">
        <w:rPr>
          <w:lang w:val="en-US"/>
        </w:rPr>
        <w:t>We, April 4, 13.30-15.30 at Campus Teknikringen</w:t>
      </w:r>
    </w:p>
    <w:p w14:paraId="26EB4981" w14:textId="77777777" w:rsidR="00132964" w:rsidRDefault="00132964" w:rsidP="009F78CE">
      <w:pPr>
        <w:snapToGrid w:val="0"/>
        <w:spacing w:afterLines="80" w:after="192"/>
        <w:rPr>
          <w:lang w:val="en-US"/>
        </w:rPr>
      </w:pPr>
    </w:p>
    <w:p w14:paraId="38091D0C" w14:textId="77777777" w:rsidR="00572126" w:rsidRPr="00444E5B" w:rsidRDefault="00572126" w:rsidP="00572126">
      <w:pPr>
        <w:pStyle w:val="BodyText"/>
        <w:rPr>
          <w:lang w:val="en-US"/>
        </w:rPr>
      </w:pPr>
    </w:p>
    <w:sectPr w:rsidR="00572126" w:rsidRPr="00444E5B" w:rsidSect="00F9125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F276C" w14:textId="77777777" w:rsidR="0009107E" w:rsidRDefault="0009107E" w:rsidP="00AB37AC">
      <w:r>
        <w:separator/>
      </w:r>
    </w:p>
  </w:endnote>
  <w:endnote w:type="continuationSeparator" w:id="0">
    <w:p w14:paraId="03830F35" w14:textId="77777777" w:rsidR="0009107E" w:rsidRDefault="0009107E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B572C" w14:paraId="3A310A8A" w14:textId="77777777" w:rsidTr="00E4204F">
      <w:tc>
        <w:tcPr>
          <w:tcW w:w="7994" w:type="dxa"/>
        </w:tcPr>
        <w:p w14:paraId="65545AF0" w14:textId="77777777" w:rsidR="006B572C" w:rsidRDefault="006B572C" w:rsidP="00E4204F">
          <w:pPr>
            <w:pStyle w:val="Footer"/>
          </w:pPr>
        </w:p>
      </w:tc>
      <w:tc>
        <w:tcPr>
          <w:tcW w:w="1134" w:type="dxa"/>
          <w:vAlign w:val="bottom"/>
        </w:tcPr>
        <w:p w14:paraId="70319BC0" w14:textId="73BFF4B6" w:rsidR="006B572C" w:rsidRPr="009E4316" w:rsidRDefault="006B572C" w:rsidP="00E4204F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D01475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D01475">
            <w:rPr>
              <w:rStyle w:val="PageNumber"/>
              <w:noProof/>
            </w:rPr>
            <w:t>4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066E184B" w14:textId="77777777" w:rsidR="006B572C" w:rsidRPr="00DB69BA" w:rsidRDefault="006B572C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B572C" w14:paraId="0B733AF7" w14:textId="77777777" w:rsidTr="00E4204F">
      <w:tc>
        <w:tcPr>
          <w:tcW w:w="7994" w:type="dxa"/>
        </w:tcPr>
        <w:p w14:paraId="009C4DC4" w14:textId="77777777" w:rsidR="006B572C" w:rsidRDefault="006B572C" w:rsidP="00E4204F">
          <w:pPr>
            <w:pStyle w:val="Footer"/>
          </w:pPr>
        </w:p>
      </w:tc>
      <w:tc>
        <w:tcPr>
          <w:tcW w:w="1134" w:type="dxa"/>
          <w:vAlign w:val="bottom"/>
        </w:tcPr>
        <w:p w14:paraId="076010DA" w14:textId="3B80B5E2" w:rsidR="006B572C" w:rsidRPr="009E4316" w:rsidRDefault="006B572C" w:rsidP="00E4204F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D01475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D01475">
            <w:rPr>
              <w:rStyle w:val="PageNumber"/>
              <w:noProof/>
            </w:rPr>
            <w:t>4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5EA9C472" w14:textId="77777777" w:rsidR="006B572C" w:rsidRPr="00DB69BA" w:rsidRDefault="006B572C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C715B" w14:textId="77777777" w:rsidR="0009107E" w:rsidRDefault="0009107E" w:rsidP="00AB37AC">
      <w:r>
        <w:separator/>
      </w:r>
    </w:p>
  </w:footnote>
  <w:footnote w:type="continuationSeparator" w:id="0">
    <w:p w14:paraId="2433F99D" w14:textId="77777777" w:rsidR="0009107E" w:rsidRDefault="0009107E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B572C" w14:paraId="154D3F90" w14:textId="77777777" w:rsidTr="00916344">
      <w:trPr>
        <w:trHeight w:val="238"/>
      </w:trPr>
      <w:tc>
        <w:tcPr>
          <w:tcW w:w="4740" w:type="dxa"/>
        </w:tcPr>
        <w:p w14:paraId="1FD2FA0D" w14:textId="77777777" w:rsidR="006B572C" w:rsidRPr="00271F0E" w:rsidRDefault="006B572C" w:rsidP="00E4204F">
          <w:pPr>
            <w:pStyle w:val="HeaderBold"/>
          </w:pPr>
        </w:p>
      </w:tc>
      <w:tc>
        <w:tcPr>
          <w:tcW w:w="226" w:type="dxa"/>
        </w:tcPr>
        <w:p w14:paraId="7BCF884E" w14:textId="77777777" w:rsidR="006B572C" w:rsidRPr="00271F0E" w:rsidRDefault="006B572C" w:rsidP="00E4204F">
          <w:pPr>
            <w:pStyle w:val="HeaderBold"/>
          </w:pPr>
        </w:p>
      </w:tc>
      <w:tc>
        <w:tcPr>
          <w:tcW w:w="1962" w:type="dxa"/>
        </w:tcPr>
        <w:p w14:paraId="63AD1264" w14:textId="77777777" w:rsidR="006B572C" w:rsidRPr="00271F0E" w:rsidRDefault="006B572C" w:rsidP="00E4204F">
          <w:pPr>
            <w:pStyle w:val="HeaderBold"/>
          </w:pPr>
        </w:p>
      </w:tc>
      <w:tc>
        <w:tcPr>
          <w:tcW w:w="226" w:type="dxa"/>
        </w:tcPr>
        <w:p w14:paraId="01A7827D" w14:textId="77777777" w:rsidR="006B572C" w:rsidRPr="00271F0E" w:rsidRDefault="006B572C" w:rsidP="00E4204F">
          <w:pPr>
            <w:pStyle w:val="HeaderBold"/>
          </w:pPr>
        </w:p>
      </w:tc>
      <w:tc>
        <w:tcPr>
          <w:tcW w:w="1962" w:type="dxa"/>
        </w:tcPr>
        <w:p w14:paraId="1245A811" w14:textId="77777777" w:rsidR="006B572C" w:rsidRPr="00271F0E" w:rsidRDefault="006B572C" w:rsidP="00E4204F">
          <w:pPr>
            <w:pStyle w:val="HeaderBold"/>
          </w:pPr>
        </w:p>
      </w:tc>
    </w:tr>
    <w:tr w:rsidR="006B572C" w14:paraId="168FED1E" w14:textId="77777777" w:rsidTr="00E4204F">
      <w:tc>
        <w:tcPr>
          <w:tcW w:w="4740" w:type="dxa"/>
        </w:tcPr>
        <w:p w14:paraId="4F8C3CCF" w14:textId="77777777" w:rsidR="006B572C" w:rsidRPr="00D6309B" w:rsidRDefault="006B572C" w:rsidP="00E4204F">
          <w:pPr>
            <w:pStyle w:val="Header"/>
          </w:pPr>
        </w:p>
      </w:tc>
      <w:tc>
        <w:tcPr>
          <w:tcW w:w="226" w:type="dxa"/>
        </w:tcPr>
        <w:p w14:paraId="5205A9F3" w14:textId="77777777" w:rsidR="006B572C" w:rsidRPr="00D6309B" w:rsidRDefault="006B572C" w:rsidP="00E4204F">
          <w:pPr>
            <w:pStyle w:val="Header"/>
          </w:pPr>
        </w:p>
      </w:tc>
      <w:tc>
        <w:tcPr>
          <w:tcW w:w="1962" w:type="dxa"/>
        </w:tcPr>
        <w:p w14:paraId="3E55C238" w14:textId="77777777" w:rsidR="006B572C" w:rsidRPr="00D6309B" w:rsidRDefault="006B572C" w:rsidP="00E4204F">
          <w:pPr>
            <w:pStyle w:val="Header"/>
          </w:pPr>
        </w:p>
      </w:tc>
      <w:tc>
        <w:tcPr>
          <w:tcW w:w="226" w:type="dxa"/>
        </w:tcPr>
        <w:p w14:paraId="7B08AA3E" w14:textId="77777777" w:rsidR="006B572C" w:rsidRPr="00D6309B" w:rsidRDefault="006B572C" w:rsidP="00E4204F">
          <w:pPr>
            <w:pStyle w:val="Header"/>
          </w:pPr>
        </w:p>
      </w:tc>
      <w:tc>
        <w:tcPr>
          <w:tcW w:w="1962" w:type="dxa"/>
        </w:tcPr>
        <w:p w14:paraId="16780CCE" w14:textId="77777777" w:rsidR="006B572C" w:rsidRPr="00D6309B" w:rsidRDefault="006B572C" w:rsidP="00E4204F">
          <w:pPr>
            <w:pStyle w:val="Header"/>
          </w:pPr>
        </w:p>
      </w:tc>
    </w:tr>
    <w:tr w:rsidR="006B572C" w14:paraId="49111B6F" w14:textId="77777777" w:rsidTr="00916344">
      <w:trPr>
        <w:trHeight w:val="238"/>
      </w:trPr>
      <w:tc>
        <w:tcPr>
          <w:tcW w:w="9116" w:type="dxa"/>
          <w:gridSpan w:val="5"/>
        </w:tcPr>
        <w:p w14:paraId="2A8846CE" w14:textId="77777777" w:rsidR="006B572C" w:rsidRPr="006A7494" w:rsidRDefault="006B572C" w:rsidP="006A7494">
          <w:pPr>
            <w:pStyle w:val="HeaderBold"/>
          </w:pPr>
        </w:p>
      </w:tc>
    </w:tr>
    <w:tr w:rsidR="006B572C" w14:paraId="7CAA981A" w14:textId="77777777" w:rsidTr="00E4204F">
      <w:tc>
        <w:tcPr>
          <w:tcW w:w="9116" w:type="dxa"/>
          <w:gridSpan w:val="5"/>
        </w:tcPr>
        <w:p w14:paraId="30565FEB" w14:textId="77777777" w:rsidR="006B572C" w:rsidRPr="006A7494" w:rsidRDefault="006B572C" w:rsidP="006A7494">
          <w:pPr>
            <w:pStyle w:val="Header"/>
          </w:pPr>
        </w:p>
      </w:tc>
    </w:tr>
  </w:tbl>
  <w:p w14:paraId="379A2691" w14:textId="77777777" w:rsidR="006B572C" w:rsidRPr="00D6309B" w:rsidRDefault="006B572C" w:rsidP="006A7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B572C" w14:paraId="35AA69BC" w14:textId="77777777" w:rsidTr="003F35E7">
      <w:trPr>
        <w:trHeight w:val="238"/>
      </w:trPr>
      <w:tc>
        <w:tcPr>
          <w:tcW w:w="3521" w:type="dxa"/>
          <w:vMerge w:val="restart"/>
        </w:tcPr>
        <w:p w14:paraId="3C2DB82F" w14:textId="77777777" w:rsidR="006B572C" w:rsidRDefault="006B572C" w:rsidP="00E4204F">
          <w:pPr>
            <w:pStyle w:val="Header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15F21CB3" wp14:editId="0443AEFC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14:paraId="40FFA59C" w14:textId="77777777" w:rsidR="006B572C" w:rsidRPr="006A7494" w:rsidRDefault="006B572C" w:rsidP="006A7494">
          <w:pPr>
            <w:pStyle w:val="HeaderBold"/>
          </w:pPr>
        </w:p>
      </w:tc>
      <w:tc>
        <w:tcPr>
          <w:tcW w:w="226" w:type="dxa"/>
        </w:tcPr>
        <w:p w14:paraId="2A8136E7" w14:textId="77777777" w:rsidR="006B572C" w:rsidRPr="006A7494" w:rsidRDefault="006B572C" w:rsidP="006A7494">
          <w:pPr>
            <w:pStyle w:val="HeaderBold"/>
          </w:pPr>
        </w:p>
      </w:tc>
      <w:tc>
        <w:tcPr>
          <w:tcW w:w="1962" w:type="dxa"/>
        </w:tcPr>
        <w:p w14:paraId="3A23FE9B" w14:textId="77777777" w:rsidR="006B572C" w:rsidRPr="006A7494" w:rsidRDefault="006B572C" w:rsidP="006A7494">
          <w:pPr>
            <w:pStyle w:val="HeaderBold"/>
          </w:pPr>
        </w:p>
      </w:tc>
      <w:tc>
        <w:tcPr>
          <w:tcW w:w="226" w:type="dxa"/>
        </w:tcPr>
        <w:p w14:paraId="11EB4D1D" w14:textId="77777777" w:rsidR="006B572C" w:rsidRPr="006A7494" w:rsidRDefault="006B572C" w:rsidP="006A7494">
          <w:pPr>
            <w:pStyle w:val="HeaderBold"/>
          </w:pPr>
        </w:p>
      </w:tc>
      <w:tc>
        <w:tcPr>
          <w:tcW w:w="1962" w:type="dxa"/>
        </w:tcPr>
        <w:p w14:paraId="0AFA0BFC" w14:textId="77777777" w:rsidR="006B572C" w:rsidRPr="006A7494" w:rsidRDefault="006B572C" w:rsidP="006A7494">
          <w:pPr>
            <w:pStyle w:val="HeaderBold"/>
          </w:pPr>
        </w:p>
      </w:tc>
    </w:tr>
    <w:tr w:rsidR="006B572C" w14:paraId="40062AA8" w14:textId="77777777" w:rsidTr="00E4204F">
      <w:tc>
        <w:tcPr>
          <w:tcW w:w="3521" w:type="dxa"/>
          <w:vMerge/>
        </w:tcPr>
        <w:p w14:paraId="65A72B0F" w14:textId="77777777" w:rsidR="006B572C" w:rsidRDefault="006B572C" w:rsidP="00E4204F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592BCF84" w14:textId="77777777" w:rsidR="006B572C" w:rsidRPr="006A7494" w:rsidRDefault="006B572C" w:rsidP="006A7494">
          <w:pPr>
            <w:pStyle w:val="Header"/>
          </w:pPr>
        </w:p>
      </w:tc>
      <w:tc>
        <w:tcPr>
          <w:tcW w:w="226" w:type="dxa"/>
        </w:tcPr>
        <w:p w14:paraId="00C4D878" w14:textId="77777777" w:rsidR="006B572C" w:rsidRPr="006A7494" w:rsidRDefault="006B572C" w:rsidP="006A7494">
          <w:pPr>
            <w:pStyle w:val="Header"/>
          </w:pPr>
        </w:p>
      </w:tc>
      <w:tc>
        <w:tcPr>
          <w:tcW w:w="1962" w:type="dxa"/>
        </w:tcPr>
        <w:p w14:paraId="1AB11B15" w14:textId="77777777" w:rsidR="006B572C" w:rsidRPr="006A7494" w:rsidRDefault="006B572C" w:rsidP="006A7494">
          <w:pPr>
            <w:pStyle w:val="Header"/>
          </w:pPr>
        </w:p>
      </w:tc>
      <w:tc>
        <w:tcPr>
          <w:tcW w:w="226" w:type="dxa"/>
        </w:tcPr>
        <w:p w14:paraId="1768C3E8" w14:textId="77777777" w:rsidR="006B572C" w:rsidRPr="006A7494" w:rsidRDefault="006B572C" w:rsidP="006A7494">
          <w:pPr>
            <w:pStyle w:val="Header"/>
          </w:pPr>
        </w:p>
      </w:tc>
      <w:tc>
        <w:tcPr>
          <w:tcW w:w="1962" w:type="dxa"/>
        </w:tcPr>
        <w:p w14:paraId="29306101" w14:textId="77777777" w:rsidR="006B572C" w:rsidRPr="006A7494" w:rsidRDefault="006B572C" w:rsidP="006A7494">
          <w:pPr>
            <w:pStyle w:val="Header"/>
          </w:pPr>
        </w:p>
      </w:tc>
    </w:tr>
    <w:tr w:rsidR="006B572C" w14:paraId="47E1B1A8" w14:textId="77777777" w:rsidTr="003F35E7">
      <w:trPr>
        <w:trHeight w:val="238"/>
      </w:trPr>
      <w:tc>
        <w:tcPr>
          <w:tcW w:w="3521" w:type="dxa"/>
          <w:vMerge/>
        </w:tcPr>
        <w:p w14:paraId="479F5592" w14:textId="77777777" w:rsidR="006B572C" w:rsidRDefault="006B572C" w:rsidP="00E4204F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46A29ECD" w14:textId="77777777" w:rsidR="006B572C" w:rsidRPr="006A7494" w:rsidRDefault="006B572C" w:rsidP="006A7494">
          <w:pPr>
            <w:pStyle w:val="HeaderBold"/>
          </w:pPr>
        </w:p>
      </w:tc>
      <w:tc>
        <w:tcPr>
          <w:tcW w:w="226" w:type="dxa"/>
        </w:tcPr>
        <w:p w14:paraId="67B2F35D" w14:textId="77777777" w:rsidR="006B572C" w:rsidRPr="006A7494" w:rsidRDefault="006B572C" w:rsidP="006A7494">
          <w:pPr>
            <w:pStyle w:val="HeaderBold"/>
          </w:pPr>
        </w:p>
      </w:tc>
      <w:tc>
        <w:tcPr>
          <w:tcW w:w="1962" w:type="dxa"/>
        </w:tcPr>
        <w:p w14:paraId="572F2F45" w14:textId="77777777" w:rsidR="006B572C" w:rsidRPr="006A7494" w:rsidRDefault="006B572C" w:rsidP="006A7494">
          <w:pPr>
            <w:pStyle w:val="HeaderBold"/>
          </w:pPr>
        </w:p>
      </w:tc>
      <w:tc>
        <w:tcPr>
          <w:tcW w:w="226" w:type="dxa"/>
        </w:tcPr>
        <w:p w14:paraId="483546E7" w14:textId="77777777" w:rsidR="006B572C" w:rsidRPr="006A7494" w:rsidRDefault="006B572C" w:rsidP="006A7494">
          <w:pPr>
            <w:pStyle w:val="HeaderBold"/>
          </w:pPr>
        </w:p>
      </w:tc>
      <w:tc>
        <w:tcPr>
          <w:tcW w:w="1962" w:type="dxa"/>
        </w:tcPr>
        <w:p w14:paraId="3EEDE7C8" w14:textId="77777777" w:rsidR="006B572C" w:rsidRPr="006A7494" w:rsidRDefault="006B572C" w:rsidP="006A7494">
          <w:pPr>
            <w:pStyle w:val="HeaderBold"/>
          </w:pPr>
        </w:p>
      </w:tc>
    </w:tr>
    <w:tr w:rsidR="006B572C" w14:paraId="2BC22FFA" w14:textId="77777777" w:rsidTr="00E4204F">
      <w:tc>
        <w:tcPr>
          <w:tcW w:w="3521" w:type="dxa"/>
          <w:vMerge/>
        </w:tcPr>
        <w:p w14:paraId="3869573E" w14:textId="77777777" w:rsidR="006B572C" w:rsidRDefault="006B572C" w:rsidP="00E4204F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3C44BDDD" w14:textId="77777777" w:rsidR="006B572C" w:rsidRPr="006A7494" w:rsidRDefault="006B572C" w:rsidP="006A7494">
          <w:pPr>
            <w:pStyle w:val="Header"/>
          </w:pPr>
        </w:p>
      </w:tc>
      <w:tc>
        <w:tcPr>
          <w:tcW w:w="226" w:type="dxa"/>
        </w:tcPr>
        <w:p w14:paraId="3434A70B" w14:textId="77777777" w:rsidR="006B572C" w:rsidRPr="006A7494" w:rsidRDefault="006B572C" w:rsidP="006A7494">
          <w:pPr>
            <w:pStyle w:val="Header"/>
          </w:pPr>
        </w:p>
      </w:tc>
      <w:tc>
        <w:tcPr>
          <w:tcW w:w="1962" w:type="dxa"/>
        </w:tcPr>
        <w:p w14:paraId="62F93014" w14:textId="77777777" w:rsidR="006B572C" w:rsidRPr="006A7494" w:rsidRDefault="006B572C" w:rsidP="006A7494">
          <w:pPr>
            <w:pStyle w:val="Header"/>
          </w:pPr>
        </w:p>
      </w:tc>
      <w:tc>
        <w:tcPr>
          <w:tcW w:w="226" w:type="dxa"/>
        </w:tcPr>
        <w:p w14:paraId="0CB65C5D" w14:textId="77777777" w:rsidR="006B572C" w:rsidRPr="006A7494" w:rsidRDefault="006B572C" w:rsidP="006A7494">
          <w:pPr>
            <w:pStyle w:val="Header"/>
          </w:pPr>
        </w:p>
      </w:tc>
      <w:tc>
        <w:tcPr>
          <w:tcW w:w="1962" w:type="dxa"/>
        </w:tcPr>
        <w:p w14:paraId="4B02213E" w14:textId="77777777" w:rsidR="006B572C" w:rsidRPr="006A7494" w:rsidRDefault="006B572C" w:rsidP="006A7494">
          <w:pPr>
            <w:pStyle w:val="Header"/>
          </w:pPr>
        </w:p>
      </w:tc>
    </w:tr>
    <w:tr w:rsidR="006B572C" w14:paraId="1999550B" w14:textId="77777777" w:rsidTr="003F35E7">
      <w:trPr>
        <w:trHeight w:val="238"/>
      </w:trPr>
      <w:tc>
        <w:tcPr>
          <w:tcW w:w="3521" w:type="dxa"/>
          <w:vMerge/>
        </w:tcPr>
        <w:p w14:paraId="53B7453D" w14:textId="77777777" w:rsidR="006B572C" w:rsidRDefault="006B572C" w:rsidP="00E4204F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38E81093" w14:textId="77777777" w:rsidR="006B572C" w:rsidRPr="006A7494" w:rsidRDefault="006B572C" w:rsidP="006A7494">
          <w:pPr>
            <w:pStyle w:val="HeaderBold"/>
          </w:pPr>
        </w:p>
      </w:tc>
      <w:tc>
        <w:tcPr>
          <w:tcW w:w="226" w:type="dxa"/>
        </w:tcPr>
        <w:p w14:paraId="39D0A1F5" w14:textId="77777777" w:rsidR="006B572C" w:rsidRPr="006A7494" w:rsidRDefault="006B572C" w:rsidP="006A7494">
          <w:pPr>
            <w:pStyle w:val="HeaderBold"/>
          </w:pPr>
        </w:p>
      </w:tc>
      <w:tc>
        <w:tcPr>
          <w:tcW w:w="1962" w:type="dxa"/>
        </w:tcPr>
        <w:p w14:paraId="13E20395" w14:textId="77777777" w:rsidR="006B572C" w:rsidRPr="006A7494" w:rsidRDefault="006B572C" w:rsidP="006A7494">
          <w:pPr>
            <w:pStyle w:val="HeaderBold"/>
          </w:pPr>
        </w:p>
      </w:tc>
      <w:tc>
        <w:tcPr>
          <w:tcW w:w="226" w:type="dxa"/>
        </w:tcPr>
        <w:p w14:paraId="60B01ADB" w14:textId="77777777" w:rsidR="006B572C" w:rsidRPr="006A7494" w:rsidRDefault="006B572C" w:rsidP="006A7494">
          <w:pPr>
            <w:pStyle w:val="HeaderBold"/>
          </w:pPr>
        </w:p>
      </w:tc>
      <w:tc>
        <w:tcPr>
          <w:tcW w:w="1962" w:type="dxa"/>
        </w:tcPr>
        <w:p w14:paraId="5F033872" w14:textId="77777777" w:rsidR="006B572C" w:rsidRPr="006A7494" w:rsidRDefault="006B572C" w:rsidP="006A7494">
          <w:pPr>
            <w:pStyle w:val="HeaderBold"/>
          </w:pPr>
        </w:p>
      </w:tc>
    </w:tr>
    <w:tr w:rsidR="006B572C" w14:paraId="3D445E97" w14:textId="77777777" w:rsidTr="00E4204F">
      <w:tc>
        <w:tcPr>
          <w:tcW w:w="3521" w:type="dxa"/>
          <w:vMerge/>
        </w:tcPr>
        <w:p w14:paraId="2A60427E" w14:textId="77777777" w:rsidR="006B572C" w:rsidRDefault="006B572C" w:rsidP="00E4204F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49E397CA" w14:textId="77777777" w:rsidR="006B572C" w:rsidRPr="006A7494" w:rsidRDefault="006B572C" w:rsidP="006A7494">
          <w:pPr>
            <w:pStyle w:val="Header"/>
          </w:pPr>
        </w:p>
      </w:tc>
      <w:tc>
        <w:tcPr>
          <w:tcW w:w="226" w:type="dxa"/>
        </w:tcPr>
        <w:p w14:paraId="3B430D2E" w14:textId="77777777" w:rsidR="006B572C" w:rsidRPr="006A7494" w:rsidRDefault="006B572C" w:rsidP="006A7494">
          <w:pPr>
            <w:pStyle w:val="Header"/>
          </w:pPr>
        </w:p>
      </w:tc>
      <w:tc>
        <w:tcPr>
          <w:tcW w:w="1962" w:type="dxa"/>
        </w:tcPr>
        <w:p w14:paraId="165D6DAA" w14:textId="77777777" w:rsidR="006B572C" w:rsidRPr="006A7494" w:rsidRDefault="006B572C" w:rsidP="006A7494">
          <w:pPr>
            <w:pStyle w:val="Header"/>
          </w:pPr>
        </w:p>
      </w:tc>
      <w:tc>
        <w:tcPr>
          <w:tcW w:w="226" w:type="dxa"/>
        </w:tcPr>
        <w:p w14:paraId="1944BEF8" w14:textId="77777777" w:rsidR="006B572C" w:rsidRPr="006A7494" w:rsidRDefault="006B572C" w:rsidP="006A7494">
          <w:pPr>
            <w:pStyle w:val="Header"/>
          </w:pPr>
        </w:p>
      </w:tc>
      <w:tc>
        <w:tcPr>
          <w:tcW w:w="1962" w:type="dxa"/>
        </w:tcPr>
        <w:p w14:paraId="7D5EEA03" w14:textId="77777777" w:rsidR="006B572C" w:rsidRPr="006A7494" w:rsidRDefault="006B572C" w:rsidP="006A7494">
          <w:pPr>
            <w:pStyle w:val="Header"/>
          </w:pPr>
        </w:p>
      </w:tc>
    </w:tr>
    <w:tr w:rsidR="006B572C" w14:paraId="4636742F" w14:textId="77777777" w:rsidTr="003F35E7">
      <w:trPr>
        <w:trHeight w:val="238"/>
      </w:trPr>
      <w:tc>
        <w:tcPr>
          <w:tcW w:w="3521" w:type="dxa"/>
          <w:vMerge/>
        </w:tcPr>
        <w:p w14:paraId="02ED971C" w14:textId="77777777" w:rsidR="006B572C" w:rsidRDefault="006B572C" w:rsidP="00E4204F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6FCAAEE3" w14:textId="77777777" w:rsidR="006B572C" w:rsidRPr="006A7494" w:rsidRDefault="006B572C" w:rsidP="006A7494">
          <w:pPr>
            <w:pStyle w:val="HeaderBold"/>
          </w:pPr>
        </w:p>
      </w:tc>
      <w:tc>
        <w:tcPr>
          <w:tcW w:w="226" w:type="dxa"/>
        </w:tcPr>
        <w:p w14:paraId="4DA430A1" w14:textId="77777777" w:rsidR="006B572C" w:rsidRPr="006A7494" w:rsidRDefault="006B572C" w:rsidP="006A7494">
          <w:pPr>
            <w:pStyle w:val="HeaderBold"/>
          </w:pPr>
        </w:p>
      </w:tc>
      <w:tc>
        <w:tcPr>
          <w:tcW w:w="1962" w:type="dxa"/>
        </w:tcPr>
        <w:p w14:paraId="2EEA6C20" w14:textId="77777777" w:rsidR="006B572C" w:rsidRPr="006A7494" w:rsidRDefault="006B572C" w:rsidP="006A7494">
          <w:pPr>
            <w:pStyle w:val="HeaderBold"/>
          </w:pPr>
        </w:p>
      </w:tc>
      <w:tc>
        <w:tcPr>
          <w:tcW w:w="226" w:type="dxa"/>
        </w:tcPr>
        <w:p w14:paraId="7242E715" w14:textId="77777777" w:rsidR="006B572C" w:rsidRPr="006A7494" w:rsidRDefault="006B572C" w:rsidP="006A7494">
          <w:pPr>
            <w:pStyle w:val="HeaderBold"/>
          </w:pPr>
        </w:p>
      </w:tc>
      <w:tc>
        <w:tcPr>
          <w:tcW w:w="1962" w:type="dxa"/>
        </w:tcPr>
        <w:p w14:paraId="0BA7FA35" w14:textId="77777777" w:rsidR="006B572C" w:rsidRPr="006A7494" w:rsidRDefault="006B572C" w:rsidP="006A7494">
          <w:pPr>
            <w:pStyle w:val="HeaderBold"/>
          </w:pPr>
        </w:p>
      </w:tc>
    </w:tr>
    <w:tr w:rsidR="006B572C" w14:paraId="31BD1241" w14:textId="77777777" w:rsidTr="00E4204F">
      <w:tc>
        <w:tcPr>
          <w:tcW w:w="3521" w:type="dxa"/>
          <w:vMerge/>
        </w:tcPr>
        <w:p w14:paraId="3213FA01" w14:textId="77777777" w:rsidR="006B572C" w:rsidRDefault="006B572C" w:rsidP="00E4204F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436AC46A" w14:textId="77777777" w:rsidR="006B572C" w:rsidRPr="006A7494" w:rsidRDefault="006B572C" w:rsidP="006A7494">
          <w:pPr>
            <w:pStyle w:val="Header"/>
          </w:pPr>
        </w:p>
      </w:tc>
      <w:tc>
        <w:tcPr>
          <w:tcW w:w="226" w:type="dxa"/>
        </w:tcPr>
        <w:p w14:paraId="71FDFE5B" w14:textId="77777777" w:rsidR="006B572C" w:rsidRPr="006A7494" w:rsidRDefault="006B572C" w:rsidP="006A7494">
          <w:pPr>
            <w:pStyle w:val="Header"/>
          </w:pPr>
        </w:p>
      </w:tc>
      <w:tc>
        <w:tcPr>
          <w:tcW w:w="1962" w:type="dxa"/>
        </w:tcPr>
        <w:p w14:paraId="3813DFD2" w14:textId="77777777" w:rsidR="006B572C" w:rsidRPr="006A7494" w:rsidRDefault="006B572C" w:rsidP="006A7494">
          <w:pPr>
            <w:pStyle w:val="Header"/>
          </w:pPr>
        </w:p>
      </w:tc>
      <w:tc>
        <w:tcPr>
          <w:tcW w:w="226" w:type="dxa"/>
        </w:tcPr>
        <w:p w14:paraId="6D7E5161" w14:textId="77777777" w:rsidR="006B572C" w:rsidRPr="006A7494" w:rsidRDefault="006B572C" w:rsidP="006A7494">
          <w:pPr>
            <w:pStyle w:val="Header"/>
          </w:pPr>
        </w:p>
      </w:tc>
      <w:tc>
        <w:tcPr>
          <w:tcW w:w="1962" w:type="dxa"/>
        </w:tcPr>
        <w:p w14:paraId="2204EB21" w14:textId="77777777" w:rsidR="006B572C" w:rsidRPr="006A7494" w:rsidRDefault="006B572C" w:rsidP="006A7494">
          <w:pPr>
            <w:pStyle w:val="Header"/>
          </w:pPr>
        </w:p>
      </w:tc>
    </w:tr>
  </w:tbl>
  <w:p w14:paraId="3D72031B" w14:textId="77777777" w:rsidR="006B572C" w:rsidRDefault="006B572C" w:rsidP="00A011CC">
    <w:pPr>
      <w:pStyle w:val="Header"/>
    </w:pPr>
  </w:p>
  <w:p w14:paraId="59EE0530" w14:textId="77777777" w:rsidR="006B572C" w:rsidRDefault="006B572C" w:rsidP="00A011CC">
    <w:pPr>
      <w:pStyle w:val="Header"/>
    </w:pPr>
  </w:p>
  <w:p w14:paraId="1B49EF3C" w14:textId="77777777" w:rsidR="006B572C" w:rsidRDefault="006B572C" w:rsidP="00A011CC">
    <w:pPr>
      <w:pStyle w:val="Header"/>
    </w:pPr>
  </w:p>
  <w:p w14:paraId="7E6BA0BE" w14:textId="77777777" w:rsidR="006B572C" w:rsidRDefault="006B572C" w:rsidP="00A011CC">
    <w:pPr>
      <w:pStyle w:val="Header"/>
    </w:pPr>
  </w:p>
  <w:p w14:paraId="020291F6" w14:textId="77777777" w:rsidR="006B572C" w:rsidRPr="00B75534" w:rsidRDefault="006B572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A66203"/>
    <w:multiLevelType w:val="hybridMultilevel"/>
    <w:tmpl w:val="8CCA84D6"/>
    <w:lvl w:ilvl="0" w:tplc="A970C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8EF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8E1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E4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7A4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04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21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EEE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20A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6A642AD"/>
    <w:multiLevelType w:val="hybridMultilevel"/>
    <w:tmpl w:val="46ACAA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B1D60"/>
    <w:multiLevelType w:val="hybridMultilevel"/>
    <w:tmpl w:val="64408A80"/>
    <w:lvl w:ilvl="0" w:tplc="FF3C3704">
      <w:start w:val="5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AE35E2D"/>
    <w:multiLevelType w:val="hybridMultilevel"/>
    <w:tmpl w:val="FECA4D66"/>
    <w:lvl w:ilvl="0" w:tplc="FF3C3704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A01FF"/>
    <w:multiLevelType w:val="hybridMultilevel"/>
    <w:tmpl w:val="A0821E42"/>
    <w:lvl w:ilvl="0" w:tplc="324AA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460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CAD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83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7CA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686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EE1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C24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A8D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F1B4170"/>
    <w:multiLevelType w:val="hybridMultilevel"/>
    <w:tmpl w:val="2F20489E"/>
    <w:lvl w:ilvl="0" w:tplc="2E665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E1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6E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F4A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D24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0B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022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2C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C2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2B97897"/>
    <w:multiLevelType w:val="hybridMultilevel"/>
    <w:tmpl w:val="19D0C286"/>
    <w:lvl w:ilvl="0" w:tplc="1F880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9EA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7C9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F46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E7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06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2C3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D41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E00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6951A3F"/>
    <w:multiLevelType w:val="hybridMultilevel"/>
    <w:tmpl w:val="3320B3D6"/>
    <w:lvl w:ilvl="0" w:tplc="9DCAF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06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5C0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FC4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AC1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7A2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E4C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42F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C47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B6C2A25"/>
    <w:multiLevelType w:val="hybridMultilevel"/>
    <w:tmpl w:val="107A8A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9F2648"/>
    <w:multiLevelType w:val="hybridMultilevel"/>
    <w:tmpl w:val="C4D006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648F2"/>
    <w:multiLevelType w:val="hybridMultilevel"/>
    <w:tmpl w:val="5A284658"/>
    <w:lvl w:ilvl="0" w:tplc="EAF68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0EE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368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C84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0C9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E2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1C5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21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520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EF6759E"/>
    <w:multiLevelType w:val="hybridMultilevel"/>
    <w:tmpl w:val="E0B41018"/>
    <w:lvl w:ilvl="0" w:tplc="D1425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40AE82">
      <w:start w:val="19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A4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4A1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84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84C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B0C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6EB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945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4895E17"/>
    <w:multiLevelType w:val="hybridMultilevel"/>
    <w:tmpl w:val="DD7A0B82"/>
    <w:lvl w:ilvl="0" w:tplc="D1F4F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C1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DCB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6EC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ECB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6EE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3ED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1E1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0A3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E8151BF"/>
    <w:multiLevelType w:val="hybridMultilevel"/>
    <w:tmpl w:val="9ABA7BBE"/>
    <w:lvl w:ilvl="0" w:tplc="A6189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34A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CF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066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66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065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9AD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5AF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06C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122192E"/>
    <w:multiLevelType w:val="hybridMultilevel"/>
    <w:tmpl w:val="7FEC07D8"/>
    <w:lvl w:ilvl="0" w:tplc="46908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8F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E82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76E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E4F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64C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E8F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80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6A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2231A29"/>
    <w:multiLevelType w:val="hybridMultilevel"/>
    <w:tmpl w:val="A7804620"/>
    <w:lvl w:ilvl="0" w:tplc="BC443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264A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CEE6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0E12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48EB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769C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16E6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624F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440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2941E24"/>
    <w:multiLevelType w:val="hybridMultilevel"/>
    <w:tmpl w:val="10D29F7C"/>
    <w:lvl w:ilvl="0" w:tplc="DD6C2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837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88D3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5C1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C4F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4C2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584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A0F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21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0E0115D"/>
    <w:multiLevelType w:val="hybridMultilevel"/>
    <w:tmpl w:val="7C2043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52C57"/>
    <w:multiLevelType w:val="hybridMultilevel"/>
    <w:tmpl w:val="7102C0EC"/>
    <w:lvl w:ilvl="0" w:tplc="AE8254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0A14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7607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5AD2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B21D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5C2E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D4E9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BEBC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2C10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8244E9D"/>
    <w:multiLevelType w:val="hybridMultilevel"/>
    <w:tmpl w:val="3BF46BA2"/>
    <w:lvl w:ilvl="0" w:tplc="969EB408">
      <w:start w:val="5"/>
      <w:numFmt w:val="bullet"/>
      <w:lvlText w:val="-"/>
      <w:lvlJc w:val="left"/>
      <w:pPr>
        <w:ind w:left="786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489F42FF"/>
    <w:multiLevelType w:val="hybridMultilevel"/>
    <w:tmpl w:val="F0AE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3E4C6C"/>
    <w:multiLevelType w:val="hybridMultilevel"/>
    <w:tmpl w:val="0FE4207E"/>
    <w:lvl w:ilvl="0" w:tplc="DD603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C7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564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40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28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8E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A22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7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889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5EE6108"/>
    <w:multiLevelType w:val="hybridMultilevel"/>
    <w:tmpl w:val="8594E9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61708C8"/>
    <w:multiLevelType w:val="hybridMultilevel"/>
    <w:tmpl w:val="1B58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9F61ED"/>
    <w:multiLevelType w:val="hybridMultilevel"/>
    <w:tmpl w:val="F64C85CC"/>
    <w:lvl w:ilvl="0" w:tplc="56068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22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26F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224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9C4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9CE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61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1C4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F4F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DC21BF5"/>
    <w:multiLevelType w:val="hybridMultilevel"/>
    <w:tmpl w:val="2A38F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36355"/>
    <w:multiLevelType w:val="hybridMultilevel"/>
    <w:tmpl w:val="E3444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21CAC"/>
    <w:multiLevelType w:val="hybridMultilevel"/>
    <w:tmpl w:val="721656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0156F"/>
    <w:multiLevelType w:val="hybridMultilevel"/>
    <w:tmpl w:val="1424292C"/>
    <w:lvl w:ilvl="0" w:tplc="FD16E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6C21A">
      <w:start w:val="7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C9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644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8CC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AC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20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148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DC1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BBC1C26"/>
    <w:multiLevelType w:val="hybridMultilevel"/>
    <w:tmpl w:val="D6C045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54CEA"/>
    <w:multiLevelType w:val="hybridMultilevel"/>
    <w:tmpl w:val="FCE2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24"/>
  </w:num>
  <w:num w:numId="5">
    <w:abstractNumId w:val="3"/>
  </w:num>
  <w:num w:numId="6">
    <w:abstractNumId w:val="2"/>
  </w:num>
  <w:num w:numId="7">
    <w:abstractNumId w:val="4"/>
  </w:num>
  <w:num w:numId="8">
    <w:abstractNumId w:val="18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25"/>
  </w:num>
  <w:num w:numId="12">
    <w:abstractNumId w:val="19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6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  <w:num w:numId="17">
    <w:abstractNumId w:val="33"/>
  </w:num>
  <w:num w:numId="18">
    <w:abstractNumId w:val="27"/>
  </w:num>
  <w:num w:numId="19">
    <w:abstractNumId w:val="37"/>
  </w:num>
  <w:num w:numId="20">
    <w:abstractNumId w:val="16"/>
  </w:num>
  <w:num w:numId="21">
    <w:abstractNumId w:val="12"/>
  </w:num>
  <w:num w:numId="22">
    <w:abstractNumId w:val="30"/>
  </w:num>
  <w:num w:numId="23">
    <w:abstractNumId w:val="22"/>
  </w:num>
  <w:num w:numId="24">
    <w:abstractNumId w:val="20"/>
  </w:num>
  <w:num w:numId="25">
    <w:abstractNumId w:val="11"/>
  </w:num>
  <w:num w:numId="26">
    <w:abstractNumId w:val="34"/>
  </w:num>
  <w:num w:numId="27">
    <w:abstractNumId w:val="35"/>
  </w:num>
  <w:num w:numId="28">
    <w:abstractNumId w:val="40"/>
  </w:num>
  <w:num w:numId="29">
    <w:abstractNumId w:val="8"/>
  </w:num>
  <w:num w:numId="30">
    <w:abstractNumId w:val="7"/>
  </w:num>
  <w:num w:numId="31">
    <w:abstractNumId w:val="29"/>
  </w:num>
  <w:num w:numId="32">
    <w:abstractNumId w:val="31"/>
  </w:num>
  <w:num w:numId="33">
    <w:abstractNumId w:val="26"/>
  </w:num>
  <w:num w:numId="34">
    <w:abstractNumId w:val="13"/>
  </w:num>
  <w:num w:numId="35">
    <w:abstractNumId w:val="14"/>
  </w:num>
  <w:num w:numId="36">
    <w:abstractNumId w:val="6"/>
  </w:num>
  <w:num w:numId="37">
    <w:abstractNumId w:val="39"/>
  </w:num>
  <w:num w:numId="38">
    <w:abstractNumId w:val="32"/>
  </w:num>
  <w:num w:numId="39">
    <w:abstractNumId w:val="28"/>
  </w:num>
  <w:num w:numId="40">
    <w:abstractNumId w:val="21"/>
  </w:num>
  <w:num w:numId="41">
    <w:abstractNumId w:val="10"/>
  </w:num>
  <w:num w:numId="42">
    <w:abstractNumId w:val="15"/>
  </w:num>
  <w:num w:numId="43">
    <w:abstractNumId w:val="23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hideSpellingErrors/>
  <w:hideGrammaticalErrors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126"/>
    <w:rsid w:val="00015431"/>
    <w:rsid w:val="000176BA"/>
    <w:rsid w:val="00021361"/>
    <w:rsid w:val="00037A26"/>
    <w:rsid w:val="000473CB"/>
    <w:rsid w:val="00073E50"/>
    <w:rsid w:val="00082300"/>
    <w:rsid w:val="0009107E"/>
    <w:rsid w:val="000B4D37"/>
    <w:rsid w:val="000C0267"/>
    <w:rsid w:val="000F0D78"/>
    <w:rsid w:val="00103292"/>
    <w:rsid w:val="00104402"/>
    <w:rsid w:val="00110AA8"/>
    <w:rsid w:val="001156B9"/>
    <w:rsid w:val="00132964"/>
    <w:rsid w:val="001621F9"/>
    <w:rsid w:val="00166C0E"/>
    <w:rsid w:val="0018642A"/>
    <w:rsid w:val="00195DC6"/>
    <w:rsid w:val="00197785"/>
    <w:rsid w:val="001B629D"/>
    <w:rsid w:val="001F3547"/>
    <w:rsid w:val="00213E78"/>
    <w:rsid w:val="002179BC"/>
    <w:rsid w:val="0024540B"/>
    <w:rsid w:val="002646AC"/>
    <w:rsid w:val="002749BA"/>
    <w:rsid w:val="00285B6C"/>
    <w:rsid w:val="00290EBC"/>
    <w:rsid w:val="002A115A"/>
    <w:rsid w:val="002D2EC3"/>
    <w:rsid w:val="002E47D4"/>
    <w:rsid w:val="00310604"/>
    <w:rsid w:val="0031764F"/>
    <w:rsid w:val="003247D0"/>
    <w:rsid w:val="00326A21"/>
    <w:rsid w:val="00326E2E"/>
    <w:rsid w:val="00331CE3"/>
    <w:rsid w:val="00354E81"/>
    <w:rsid w:val="00363229"/>
    <w:rsid w:val="00383258"/>
    <w:rsid w:val="00387D2E"/>
    <w:rsid w:val="003A221F"/>
    <w:rsid w:val="003B55F6"/>
    <w:rsid w:val="003C4631"/>
    <w:rsid w:val="003C5C7A"/>
    <w:rsid w:val="003D5E50"/>
    <w:rsid w:val="003F0FAA"/>
    <w:rsid w:val="003F35E7"/>
    <w:rsid w:val="003F772F"/>
    <w:rsid w:val="00424C1B"/>
    <w:rsid w:val="0043752F"/>
    <w:rsid w:val="00444E5B"/>
    <w:rsid w:val="00444EDF"/>
    <w:rsid w:val="0045152B"/>
    <w:rsid w:val="00455316"/>
    <w:rsid w:val="00462DE1"/>
    <w:rsid w:val="00472CAE"/>
    <w:rsid w:val="00484AB4"/>
    <w:rsid w:val="0048524E"/>
    <w:rsid w:val="004A018C"/>
    <w:rsid w:val="004A3440"/>
    <w:rsid w:val="004B04EB"/>
    <w:rsid w:val="004B5132"/>
    <w:rsid w:val="00516DE4"/>
    <w:rsid w:val="00523FF5"/>
    <w:rsid w:val="00541355"/>
    <w:rsid w:val="00547786"/>
    <w:rsid w:val="00547E65"/>
    <w:rsid w:val="00563390"/>
    <w:rsid w:val="00572126"/>
    <w:rsid w:val="0057553D"/>
    <w:rsid w:val="005A1DF6"/>
    <w:rsid w:val="005F5A67"/>
    <w:rsid w:val="00611694"/>
    <w:rsid w:val="00611DEC"/>
    <w:rsid w:val="006574CC"/>
    <w:rsid w:val="00686A39"/>
    <w:rsid w:val="00692949"/>
    <w:rsid w:val="006A7494"/>
    <w:rsid w:val="006B2A30"/>
    <w:rsid w:val="006B572C"/>
    <w:rsid w:val="006C1333"/>
    <w:rsid w:val="006C3154"/>
    <w:rsid w:val="006C5CDA"/>
    <w:rsid w:val="006E0EA5"/>
    <w:rsid w:val="006F1DEF"/>
    <w:rsid w:val="0071420A"/>
    <w:rsid w:val="00726D78"/>
    <w:rsid w:val="00726EAA"/>
    <w:rsid w:val="00730430"/>
    <w:rsid w:val="00744884"/>
    <w:rsid w:val="00763DD9"/>
    <w:rsid w:val="00781950"/>
    <w:rsid w:val="007835A7"/>
    <w:rsid w:val="00792464"/>
    <w:rsid w:val="007A735D"/>
    <w:rsid w:val="007B03F4"/>
    <w:rsid w:val="007B36A8"/>
    <w:rsid w:val="007C6EEB"/>
    <w:rsid w:val="007F3C19"/>
    <w:rsid w:val="007F67AA"/>
    <w:rsid w:val="007F7F85"/>
    <w:rsid w:val="008013B8"/>
    <w:rsid w:val="0080418C"/>
    <w:rsid w:val="00825507"/>
    <w:rsid w:val="008408F1"/>
    <w:rsid w:val="00863257"/>
    <w:rsid w:val="00873303"/>
    <w:rsid w:val="00874257"/>
    <w:rsid w:val="00877269"/>
    <w:rsid w:val="008815CA"/>
    <w:rsid w:val="008822FA"/>
    <w:rsid w:val="008838B3"/>
    <w:rsid w:val="008D4121"/>
    <w:rsid w:val="008D47DD"/>
    <w:rsid w:val="008E08B3"/>
    <w:rsid w:val="008E4593"/>
    <w:rsid w:val="008E5F35"/>
    <w:rsid w:val="008E7D0C"/>
    <w:rsid w:val="008F7FF2"/>
    <w:rsid w:val="00906857"/>
    <w:rsid w:val="00916344"/>
    <w:rsid w:val="009176A2"/>
    <w:rsid w:val="00922FFA"/>
    <w:rsid w:val="00934CB5"/>
    <w:rsid w:val="009361E7"/>
    <w:rsid w:val="00936C42"/>
    <w:rsid w:val="00971BE1"/>
    <w:rsid w:val="00981197"/>
    <w:rsid w:val="00983F98"/>
    <w:rsid w:val="009A3428"/>
    <w:rsid w:val="009A59C3"/>
    <w:rsid w:val="009B7B5E"/>
    <w:rsid w:val="009F283B"/>
    <w:rsid w:val="009F78CE"/>
    <w:rsid w:val="00A00BA1"/>
    <w:rsid w:val="00A011CC"/>
    <w:rsid w:val="00A37248"/>
    <w:rsid w:val="00A45FEF"/>
    <w:rsid w:val="00A477BD"/>
    <w:rsid w:val="00A506FD"/>
    <w:rsid w:val="00A6183F"/>
    <w:rsid w:val="00A61A73"/>
    <w:rsid w:val="00A72A01"/>
    <w:rsid w:val="00A77340"/>
    <w:rsid w:val="00A8313D"/>
    <w:rsid w:val="00A833EA"/>
    <w:rsid w:val="00AA3946"/>
    <w:rsid w:val="00AA42CC"/>
    <w:rsid w:val="00AB37AC"/>
    <w:rsid w:val="00AB5D2D"/>
    <w:rsid w:val="00AD1324"/>
    <w:rsid w:val="00AE299D"/>
    <w:rsid w:val="00AF0371"/>
    <w:rsid w:val="00AF2969"/>
    <w:rsid w:val="00B02309"/>
    <w:rsid w:val="00B3532F"/>
    <w:rsid w:val="00B411DA"/>
    <w:rsid w:val="00B5121A"/>
    <w:rsid w:val="00B619B0"/>
    <w:rsid w:val="00B90528"/>
    <w:rsid w:val="00B97F37"/>
    <w:rsid w:val="00BC64D7"/>
    <w:rsid w:val="00BD10EE"/>
    <w:rsid w:val="00BF136F"/>
    <w:rsid w:val="00BF5330"/>
    <w:rsid w:val="00C06690"/>
    <w:rsid w:val="00C46B7C"/>
    <w:rsid w:val="00C50BD5"/>
    <w:rsid w:val="00C65034"/>
    <w:rsid w:val="00C87FA2"/>
    <w:rsid w:val="00C95A54"/>
    <w:rsid w:val="00CA40D4"/>
    <w:rsid w:val="00CC4002"/>
    <w:rsid w:val="00CC621D"/>
    <w:rsid w:val="00CD09CF"/>
    <w:rsid w:val="00CE3F58"/>
    <w:rsid w:val="00CE5EE9"/>
    <w:rsid w:val="00D01475"/>
    <w:rsid w:val="00D2245B"/>
    <w:rsid w:val="00D23CEB"/>
    <w:rsid w:val="00D642F0"/>
    <w:rsid w:val="00D75B2A"/>
    <w:rsid w:val="00DA572C"/>
    <w:rsid w:val="00DB6EEB"/>
    <w:rsid w:val="00DC57A7"/>
    <w:rsid w:val="00DC5B9D"/>
    <w:rsid w:val="00DD657B"/>
    <w:rsid w:val="00DD7FC2"/>
    <w:rsid w:val="00DF293F"/>
    <w:rsid w:val="00E11D75"/>
    <w:rsid w:val="00E179F1"/>
    <w:rsid w:val="00E4204F"/>
    <w:rsid w:val="00E421FD"/>
    <w:rsid w:val="00E4407E"/>
    <w:rsid w:val="00E61ED9"/>
    <w:rsid w:val="00E776AE"/>
    <w:rsid w:val="00E90D51"/>
    <w:rsid w:val="00EB07F4"/>
    <w:rsid w:val="00EB1D22"/>
    <w:rsid w:val="00EF0418"/>
    <w:rsid w:val="00EF0E7A"/>
    <w:rsid w:val="00EF1D64"/>
    <w:rsid w:val="00EF2B13"/>
    <w:rsid w:val="00F41D3F"/>
    <w:rsid w:val="00F57388"/>
    <w:rsid w:val="00F73F2C"/>
    <w:rsid w:val="00F91257"/>
    <w:rsid w:val="00F94E56"/>
    <w:rsid w:val="00FA2711"/>
    <w:rsid w:val="00FC5FBC"/>
    <w:rsid w:val="00FE0954"/>
    <w:rsid w:val="00FE3A70"/>
    <w:rsid w:val="00FE3EC1"/>
    <w:rsid w:val="00FE4E41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E168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/>
    <w:lsdException w:name="List Bullet 3" w:uiPriority="5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61ED9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322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632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5431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C463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247D0"/>
  </w:style>
  <w:style w:type="character" w:customStyle="1" w:styleId="Title1">
    <w:name w:val="Title1"/>
    <w:basedOn w:val="DefaultParagraphFont"/>
    <w:rsid w:val="003247D0"/>
  </w:style>
  <w:style w:type="paragraph" w:styleId="NormalWeb">
    <w:name w:val="Normal (Web)"/>
    <w:basedOn w:val="Normal"/>
    <w:uiPriority w:val="99"/>
    <w:semiHidden/>
    <w:unhideWhenUsed/>
    <w:rsid w:val="005F5A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7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837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9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87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41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1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8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2303">
              <w:marLeft w:val="18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39616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2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1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1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4108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24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3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6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39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1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6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7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8880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942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1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972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72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5588">
          <w:marLeft w:val="10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628">
          <w:marLeft w:val="10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78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6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69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8631">
              <w:marLeft w:val="18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6926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8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5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6870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4641">
              <w:marLeft w:val="18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3878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8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3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902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.kth.se/styrning/miljo-hallbar-utveckling/miljoarbete-kth-skolor/cbh/rutiner-20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ra.kth.se/cbh/arbetsplatsen/miljo-och-labsakerh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2019-03-04T09:34:00Z</dcterms:created>
  <dcterms:modified xsi:type="dcterms:W3CDTF">2019-03-04T09:34:00Z</dcterms:modified>
</cp:coreProperties>
</file>