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42" w:rsidRDefault="00AB3E42">
      <w:pPr>
        <w:rPr>
          <w:rFonts w:asciiTheme="majorHAnsi" w:hAnsiTheme="majorHAnsi" w:cstheme="majorHAnsi"/>
          <w:b/>
          <w:sz w:val="32"/>
          <w:u w:val="single"/>
        </w:rPr>
      </w:pPr>
    </w:p>
    <w:p w:rsidR="009E1A28" w:rsidRDefault="009E1A28">
      <w:pPr>
        <w:rPr>
          <w:rFonts w:asciiTheme="majorHAnsi" w:hAnsiTheme="majorHAnsi" w:cstheme="majorHAnsi"/>
          <w:b/>
          <w:sz w:val="28"/>
          <w:u w:val="single"/>
        </w:rPr>
      </w:pPr>
      <w:r w:rsidRPr="00AB3E42">
        <w:rPr>
          <w:rFonts w:asciiTheme="majorHAnsi" w:hAnsiTheme="majorHAnsi" w:cstheme="majorHAnsi"/>
          <w:b/>
          <w:sz w:val="28"/>
          <w:u w:val="single"/>
        </w:rPr>
        <w:t xml:space="preserve">Ny medarbetare på ITM skolan </w:t>
      </w:r>
    </w:p>
    <w:p w:rsidR="000F68B6" w:rsidRDefault="000F68B6">
      <w:pPr>
        <w:rPr>
          <w:rFonts w:asciiTheme="majorHAnsi" w:hAnsiTheme="majorHAnsi" w:cstheme="majorHAnsi"/>
          <w:b/>
          <w:sz w:val="28"/>
          <w:u w:val="single"/>
        </w:rPr>
      </w:pPr>
    </w:p>
    <w:p w:rsidR="000F68B6" w:rsidRPr="000F68B6" w:rsidRDefault="000F68B6">
      <w:pPr>
        <w:rPr>
          <w:rFonts w:asciiTheme="majorHAnsi" w:hAnsiTheme="majorHAnsi" w:cstheme="majorHAnsi"/>
        </w:rPr>
      </w:pPr>
      <w:r w:rsidRPr="000F68B6">
        <w:rPr>
          <w:rFonts w:asciiTheme="majorHAnsi" w:hAnsiTheme="majorHAnsi" w:cstheme="majorHAnsi"/>
        </w:rPr>
        <w:t xml:space="preserve">Blanketten fylls i av </w:t>
      </w:r>
      <w:proofErr w:type="spellStart"/>
      <w:r w:rsidRPr="000F68B6">
        <w:rPr>
          <w:rFonts w:asciiTheme="majorHAnsi" w:hAnsiTheme="majorHAnsi" w:cstheme="majorHAnsi"/>
        </w:rPr>
        <w:t>VhC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0F68B6">
        <w:rPr>
          <w:rFonts w:asciiTheme="majorHAnsi" w:hAnsiTheme="majorHAnsi" w:cstheme="majorHAnsi"/>
        </w:rPr>
        <w:t xml:space="preserve">Skicka blankett till </w:t>
      </w:r>
      <w:hyperlink r:id="rId7" w:history="1">
        <w:r w:rsidRPr="008A0407">
          <w:rPr>
            <w:rStyle w:val="Hyperlink"/>
            <w:rFonts w:asciiTheme="majorHAnsi" w:hAnsiTheme="majorHAnsi" w:cstheme="majorHAnsi"/>
          </w:rPr>
          <w:t>service@itm.kth.se</w:t>
        </w:r>
      </w:hyperlink>
      <w:r>
        <w:rPr>
          <w:rFonts w:asciiTheme="majorHAnsi" w:hAnsiTheme="majorHAnsi" w:cstheme="majorHAnsi"/>
          <w:color w:val="FF0000"/>
        </w:rPr>
        <w:t xml:space="preserve"> </w:t>
      </w:r>
      <w:r w:rsidRPr="000F68B6">
        <w:rPr>
          <w:rFonts w:asciiTheme="majorHAnsi" w:hAnsiTheme="majorHAnsi" w:cstheme="majorHAnsi"/>
        </w:rPr>
        <w:t xml:space="preserve">minst 2 dagar innan medarbetares ankomst. </w:t>
      </w:r>
      <w:r w:rsidR="00271B8D">
        <w:rPr>
          <w:rFonts w:asciiTheme="majorHAnsi" w:hAnsiTheme="majorHAnsi" w:cstheme="majorHAnsi"/>
        </w:rPr>
        <w:t xml:space="preserve">Servicecenter vidarebefordrar sedan blanketten till berörda personer. </w:t>
      </w:r>
    </w:p>
    <w:p w:rsidR="009E1A28" w:rsidRPr="00EE2FB5" w:rsidRDefault="009E1A28">
      <w:pPr>
        <w:rPr>
          <w:rFonts w:asciiTheme="majorHAnsi" w:hAnsiTheme="majorHAnsi" w:cstheme="majorHAnsi"/>
        </w:rPr>
      </w:pPr>
    </w:p>
    <w:p w:rsidR="009E1A28" w:rsidRPr="00EE2FB5" w:rsidRDefault="009E1A28">
      <w:pPr>
        <w:rPr>
          <w:rFonts w:asciiTheme="majorHAnsi" w:hAnsiTheme="majorHAnsi" w:cstheme="majorHAnsi"/>
        </w:rPr>
      </w:pPr>
      <w:r w:rsidRPr="00EE2FB5">
        <w:rPr>
          <w:rFonts w:asciiTheme="majorHAnsi" w:hAnsiTheme="majorHAnsi" w:cstheme="majorHAnsi"/>
        </w:rPr>
        <w:t xml:space="preserve">Klicka i de rutor som administrationen och närmaste chef ska agera på samt komplettera med infon som efterfrågas ex. maillista. </w:t>
      </w:r>
    </w:p>
    <w:p w:rsidR="009E1A28" w:rsidRPr="00EE2FB5" w:rsidRDefault="009E1A28">
      <w:pPr>
        <w:rPr>
          <w:rFonts w:asciiTheme="majorHAnsi" w:hAnsiTheme="majorHAnsi" w:cstheme="majorHAnsi"/>
        </w:rPr>
      </w:pPr>
    </w:p>
    <w:p w:rsidR="00EE2FB5" w:rsidRPr="00324019" w:rsidRDefault="009E1A28">
      <w:pPr>
        <w:rPr>
          <w:rFonts w:asciiTheme="majorHAnsi" w:hAnsiTheme="majorHAnsi" w:cstheme="majorHAnsi"/>
        </w:rPr>
      </w:pPr>
      <w:r w:rsidRPr="00EE2FB5">
        <w:rPr>
          <w:rFonts w:asciiTheme="majorHAnsi" w:hAnsiTheme="majorHAnsi" w:cstheme="majorHAnsi"/>
        </w:rPr>
        <w:t>Länk till beställningsportal för IT-inköp</w:t>
      </w:r>
      <w:r>
        <w:t xml:space="preserve">: </w:t>
      </w:r>
      <w:hyperlink r:id="rId8" w:history="1">
        <w:r>
          <w:rPr>
            <w:rStyle w:val="Hyperlink"/>
          </w:rPr>
          <w:t>https://intra.kth.se/it/portal/bestall/itm</w:t>
        </w:r>
      </w:hyperlink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. Vid frågor om </w:t>
      </w:r>
      <w:r w:rsidR="00C878A4">
        <w:rPr>
          <w:rStyle w:val="Hyperlink"/>
          <w:rFonts w:asciiTheme="majorHAnsi" w:hAnsiTheme="majorHAnsi" w:cstheme="majorHAnsi"/>
          <w:color w:val="auto"/>
          <w:u w:val="none"/>
        </w:rPr>
        <w:t>beställnings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portalen eller IT-produkter kontakta </w:t>
      </w:r>
      <w:hyperlink r:id="rId9" w:history="1">
        <w:r w:rsidR="00665227" w:rsidRPr="00665227">
          <w:rPr>
            <w:rStyle w:val="Hyperlink"/>
            <w:rFonts w:asciiTheme="majorHAnsi" w:hAnsiTheme="majorHAnsi" w:cstheme="majorHAnsi"/>
            <w:color w:val="auto"/>
            <w:u w:val="none"/>
          </w:rPr>
          <w:t>it-support@kth.se</w:t>
        </w:r>
      </w:hyperlink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eller</w:t>
      </w:r>
      <w:r w:rsid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ring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6600. </w:t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500"/>
        <w:gridCol w:w="2160"/>
      </w:tblGrid>
      <w:tr w:rsidR="005E35D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5D0" w:rsidRPr="005E35D0" w:rsidRDefault="005E35D0" w:rsidP="00EE2FB5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5E35D0" w:rsidRPr="005E35D0" w:rsidTr="005E35D0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Namn: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Befattning: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0" w:rsidRPr="005E35D0" w:rsidRDefault="00095F63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1972866794"/>
                <w:placeholder>
                  <w:docPart w:val="19F2751F34CC4ED6BFB0C57FB1E0D5BB"/>
                </w:placeholder>
                <w:showingPlcHdr/>
                <w:dropDownList>
                  <w:listItem w:value="Välj ett objekt."/>
                  <w:listItem w:displayText="Anställd " w:value="Anställd "/>
                  <w:listItem w:displayText="Postdocs (med externt stipendium)" w:value="Postdocs (med externt stipendium)"/>
                  <w:listItem w:displayText="Doktorander med externt stipendium" w:value="Doktorander med externt stipendium"/>
                  <w:listItem w:displayText="TA-personal" w:value="TA-personal"/>
                  <w:listItem w:displayText="Övriga (tex besökar 1 mån)" w:value="Övriga (tex besökar 1 mån)"/>
                </w:dropDownList>
              </w:sdtPr>
              <w:sdtEndPr/>
              <w:sdtContent>
                <w:r w:rsidR="00EE2FB5" w:rsidRPr="00F63C0F">
                  <w:rPr>
                    <w:rStyle w:val="PlaceholderText"/>
                  </w:rPr>
                  <w:t>Välj ett objekt.</w:t>
                </w:r>
              </w:sdtContent>
            </w:sdt>
            <w:r w:rsidR="00EE2FB5">
              <w:rPr>
                <w:sz w:val="22"/>
                <w:szCs w:val="22"/>
              </w:rPr>
              <w:tab/>
            </w:r>
          </w:p>
        </w:tc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Närmaste chef: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Ev. Handledare: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Org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enhet: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Arbetsplats: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095F63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-1803534004"/>
                <w:placeholder>
                  <w:docPart w:val="2305FE5B806046A18D97236911ACE918"/>
                </w:placeholder>
                <w:showingPlcHdr/>
                <w:dropDownList>
                  <w:listItem w:value="Välj ett objekt."/>
                  <w:listItem w:displayText="Deans office" w:value="Deans office"/>
                  <w:listItem w:displayText="Energiteknik" w:value="Energiteknik"/>
                  <w:listItem w:displayText="Exp. Indek" w:value="Exp. Indek"/>
                  <w:listItem w:displayText="Exp. Nord" w:value="Exp. Nord"/>
                  <w:listItem w:displayText="Industriell ekonomi och organisation" w:value="Industriell ekonomi och organisation"/>
                  <w:listItem w:displayText="Industriell produktion" w:value="Industriell produktion"/>
                  <w:listItem w:displayText="Maskinkonstruktion" w:value="Maskinkonstruktion"/>
                  <w:listItem w:displayText="Materialvetenskap" w:value="Materialvetenskap"/>
                  <w:listItem w:displayText="Servicecenter" w:value="Servicecenter"/>
                  <w:listItem w:displayText="Hållbar produktion" w:value="Hållbar produktion"/>
                  <w:listItem w:displayText="Utbildningskansliet" w:value="Utbildningskansliet"/>
                  <w:listItem w:displayText="Lärande" w:value="Lärande"/>
                </w:dropDownList>
              </w:sdtPr>
              <w:sdtEndPr/>
              <w:sdtContent>
                <w:r w:rsidR="00EE2FB5" w:rsidRPr="00F63C0F">
                  <w:rPr>
                    <w:rStyle w:val="PlaceholderText"/>
                  </w:rPr>
                  <w:t>Välj ett objekt.</w:t>
                </w:r>
              </w:sdtContent>
            </w:sdt>
          </w:p>
        </w:tc>
      </w:tr>
      <w:tr w:rsidR="005E35D0" w:rsidRPr="0024037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Anställd from: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095F63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</w:rPr>
                <w:id w:val="1359468612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E2FB5" w:rsidRPr="00EE2FB5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5E35D0" w:rsidRPr="0024037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Anställd tom: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id w:val="662125888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E35D0" w:rsidRPr="005E35D0" w:rsidRDefault="00EE2FB5" w:rsidP="005E35D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sv-SE"/>
                  </w:rPr>
                </w:pPr>
                <w:r w:rsidRPr="00EE2FB5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5E35D0" w:rsidRPr="005E35D0" w:rsidTr="005E35D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Person nr: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D0" w:rsidRPr="005E35D0" w:rsidRDefault="005E35D0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AB3E42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E42" w:rsidRPr="005E35D0" w:rsidRDefault="00AB3E42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E42" w:rsidRPr="005E35D0" w:rsidRDefault="00AB3E42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E42" w:rsidRPr="005E35D0" w:rsidRDefault="00AB3E42" w:rsidP="005E35D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5E35D0" w:rsidRPr="005E35D0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Närmaste chef ansvarar över att följande görs: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5E35D0" w:rsidRPr="005E35D0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5E35D0" w:rsidP="005E3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inköp av mobiltelefon -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enligt institutionens beslut. Inköp görs via beställningsportalen.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095F63" w:rsidP="009E1A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204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E35D0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112335" w:rsidP="001123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b</w:t>
            </w:r>
            <w:r w:rsidR="005E35D0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estä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llning av MEX telefon nr. - beställ</w:t>
            </w:r>
            <w:r w:rsidR="005E35D0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via beställningsportalen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D0" w:rsidRPr="005E35D0" w:rsidRDefault="00095F63" w:rsidP="009E1A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4789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:rsidTr="00D73AE8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Ev. inköp av dator och kringutrustning - inköp görs via beställningsportalen</w:t>
            </w:r>
            <w:r w:rsidR="002E28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28" w:rsidRDefault="00095F63" w:rsidP="009E1A28">
            <w:pPr>
              <w:jc w:val="center"/>
            </w:pPr>
            <w:sdt>
              <w:sdtPr>
                <w:rPr>
                  <w:b/>
                </w:rPr>
                <w:id w:val="8951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 w:rsidRPr="006E20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:rsidTr="00D73AE8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Manuellt skapat KTH-konto - beställs i undantagsfall till t ex gästforskare, görs via beställningsportalen.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28" w:rsidRDefault="00095F63" w:rsidP="009E1A28">
            <w:pPr>
              <w:jc w:val="center"/>
            </w:pPr>
            <w:sdt>
              <w:sdtPr>
                <w:rPr>
                  <w:b/>
                </w:rPr>
                <w:id w:val="7695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 w:rsidRPr="006E20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:rsidTr="00D73AE8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Beställning av KTH arbetsplats (Wiks) -</w:t>
            </w:r>
            <w:r w:rsidR="00E714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görs till alla nyanställda - beställ via beställningsportalen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28" w:rsidRDefault="00095F63" w:rsidP="009E1A28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7323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 w:rsidRPr="006E20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240370" w:rsidRPr="00240370" w:rsidRDefault="00240370" w:rsidP="009E1A28">
            <w:pPr>
              <w:jc w:val="center"/>
            </w:pPr>
            <w:r>
              <w:t>(K</w:t>
            </w:r>
            <w:r w:rsidRPr="00240370">
              <w:t xml:space="preserve">an göras </w:t>
            </w:r>
            <w:r>
              <w:t>av Service om kryss markeras</w:t>
            </w:r>
            <w:r w:rsidRPr="00240370">
              <w:t>)</w:t>
            </w:r>
          </w:p>
        </w:tc>
      </w:tr>
      <w:tr w:rsidR="005E35D0" w:rsidRPr="005E35D0" w:rsidTr="005E35D0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0" w:rsidRPr="005E35D0" w:rsidRDefault="005E35D0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Lokal introduktion</w:t>
            </w:r>
            <w:r w:rsidR="002403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, visar ITM:s film,</w:t>
            </w:r>
            <w:bookmarkStart w:id="0" w:name="_GoBack"/>
            <w:bookmarkEnd w:id="0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0F68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samt genomgång av erhållen </w:t>
            </w:r>
            <w:r w:rsidR="00C631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introduktions</w:t>
            </w:r>
            <w:r w:rsidR="000F68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mapp. </w:t>
            </w:r>
            <w:r w:rsidR="002403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hyperlink r:id="rId10" w:history="1">
              <w:r w:rsidR="00240370">
                <w:rPr>
                  <w:rStyle w:val="Hyperlink"/>
                </w:rPr>
                <w:t>Välkommen till ITM-skolan - KTH Play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D0" w:rsidRPr="005E35D0" w:rsidRDefault="005E35D0" w:rsidP="005E35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          </w:t>
            </w:r>
            <w:sdt>
              <w:sdtPr>
                <w:rPr>
                  <w:b/>
                </w:rPr>
                <w:id w:val="10184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Svenska 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          </w:t>
            </w:r>
            <w:r w:rsidR="00EE2F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</w:t>
            </w:r>
            <w:sdt>
              <w:sdtPr>
                <w:rPr>
                  <w:b/>
                </w:rPr>
                <w:id w:val="16114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B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1A28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Engelska</w:t>
            </w:r>
          </w:p>
        </w:tc>
      </w:tr>
      <w:tr w:rsidR="009E1A28" w:rsidRPr="005E35D0" w:rsidTr="00AB5C0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28" w:rsidRPr="005E35D0" w:rsidRDefault="009E1A28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Chef ansvarar över att anställd fyller i </w:t>
            </w:r>
            <w:r w:rsidR="00EE2FB5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närmast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anhörig i egenrapporteringen</w:t>
            </w:r>
            <w:r w:rsidR="00E714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/HR+, instruktion finns i mappen som den nyanställde får från servicecenter.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28" w:rsidRDefault="00095F63" w:rsidP="009E1A28">
            <w:pPr>
              <w:jc w:val="center"/>
            </w:pPr>
            <w:sdt>
              <w:sdtPr>
                <w:rPr>
                  <w:b/>
                </w:rPr>
                <w:id w:val="15047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E1A28" w:rsidRPr="005E35D0" w:rsidTr="00AB5C0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28" w:rsidRPr="005E35D0" w:rsidRDefault="00E71473" w:rsidP="009E1A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Närmast anhörig -</w:t>
            </w:r>
            <w:r w:rsidR="009E1A28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för stipendiater/gästforskare- fyll istället i blankett som finns i mappen och skicka till VHC.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28" w:rsidRDefault="00095F63" w:rsidP="009E1A28">
            <w:pPr>
              <w:jc w:val="center"/>
            </w:pPr>
            <w:sdt>
              <w:sdtPr>
                <w:rPr>
                  <w:b/>
                </w:rPr>
                <w:id w:val="-9658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28" w:rsidRPr="000973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2E28F0">
        <w:trPr>
          <w:trHeight w:val="22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F677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lastRenderedPageBreak/>
              <w:t>Chefen följer med till servicecentrets reception (BV 68 alt. Lv 30) för: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Kvittens av nyckel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Erhålla parkeringstillstånd, vid önskemål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• Lämna Blankett – central postöppning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• Ev. fotografering till dörrskylt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0F68B6" w:rsidRPr="005E35D0" w:rsidTr="002E28F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VHC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2E28F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Lägg till personen på lokalt placeringsdokument (rumsplacering)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Default="00095F63" w:rsidP="000F68B6">
            <w:pPr>
              <w:jc w:val="center"/>
            </w:pPr>
            <w:sdt>
              <w:sdtPr>
                <w:rPr>
                  <w:b/>
                </w:rPr>
                <w:id w:val="-1324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 w:rsidRPr="006E13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Namnskylt till kontorslandskap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Default="00095F63" w:rsidP="000F68B6">
            <w:pPr>
              <w:jc w:val="center"/>
            </w:pPr>
            <w:sdt>
              <w:sdtPr>
                <w:rPr>
                  <w:b/>
                </w:rPr>
                <w:id w:val="187811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 w:rsidRPr="006E13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Dokument kortbehörigheter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Default="00095F63" w:rsidP="000F68B6">
            <w:pPr>
              <w:jc w:val="center"/>
            </w:pPr>
            <w:sdt>
              <w:sdtPr>
                <w:rPr>
                  <w:b/>
                </w:rPr>
                <w:id w:val="-15264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 w:rsidRPr="006E13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Personalstaben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903194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Framtagande av anställningsavtal</w:t>
            </w:r>
            <w:r w:rsidR="005E4D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/</w:t>
            </w:r>
            <w:r w:rsidR="005E4DBF"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stipendiebeslut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Default="00095F63" w:rsidP="000F68B6">
            <w:pPr>
              <w:jc w:val="center"/>
            </w:pPr>
            <w:sdt>
              <w:sdtPr>
                <w:rPr>
                  <w:b/>
                </w:rPr>
                <w:id w:val="10184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 w:rsidRPr="00B801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Tillgång till KTH-RES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Default="00095F63" w:rsidP="000F68B6">
            <w:pPr>
              <w:jc w:val="center"/>
            </w:pPr>
            <w:sdt>
              <w:sdtPr>
                <w:rPr>
                  <w:b/>
                </w:rPr>
                <w:id w:val="10703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 w:rsidRPr="00B801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6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Fyll i namnet på den som ska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resor, när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saknas.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Fyll i namn här: </w:t>
            </w:r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Ekonomistaben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Sakattestant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i EFH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95F63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18790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Kommunikationsstaben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För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T/A personal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en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– intranätet under stabinformation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95F63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4882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Utbildningskansliet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AB3E42">
        <w:trPr>
          <w:trHeight w:val="30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Ladok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behörighet (lärare)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95F63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4450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F68B6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Servicecenter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Assistenterna i </w:t>
            </w:r>
            <w:proofErr w:type="spellStart"/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backoffice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Görs alltid: kontroll att anställd person är ikryssad i telefonkatalogen i HR+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B6" w:rsidRPr="005E35D0" w:rsidRDefault="000F68B6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0F68B6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F68B6" w:rsidP="000F68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Beställ blomma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6" w:rsidRPr="005E35D0" w:rsidRDefault="00095F63" w:rsidP="000F68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20413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B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0370" w:rsidRPr="005E35D0" w:rsidTr="004A23B7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Beställning av KTH arbetsplats (Wiks) 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görs till alla nyanställda - beställ via beställningsportalen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0" w:rsidRDefault="00240370" w:rsidP="0024037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546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0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240370" w:rsidRPr="00240370" w:rsidRDefault="00240370" w:rsidP="00240370">
            <w:pPr>
              <w:jc w:val="center"/>
            </w:pPr>
            <w:r>
              <w:t>(OM inte chefen fixar)</w:t>
            </w:r>
          </w:p>
        </w:tc>
      </w:tr>
      <w:tr w:rsidR="00240370" w:rsidRPr="005E35D0" w:rsidTr="005E35D0">
        <w:trPr>
          <w:trHeight w:val="19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Passerkort – behörighet</w:t>
            </w:r>
          </w:p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(Behörighet </w:t>
            </w:r>
            <w:r w:rsidRPr="005E4DBF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sv-SE"/>
              </w:rPr>
              <w:t>ITM skolan Alla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avser endast tillsvidare anställda)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2637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ITM-skolan Alla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sdt>
              <w:sdtPr>
                <w:rPr>
                  <w:b/>
                </w:rPr>
                <w:id w:val="7399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Lärarbehörighet till undervisnings-salar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sdt>
              <w:sdtPr>
                <w:rPr>
                  <w:b/>
                </w:rPr>
                <w:id w:val="16228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    Ev. övriga:</w:t>
            </w: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40370" w:rsidRPr="005E35D0" w:rsidTr="00AB3E42">
        <w:trPr>
          <w:trHeight w:val="115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UG – maillistor (</w:t>
            </w:r>
            <w:r w:rsidRPr="005E35D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sv-SE"/>
              </w:rPr>
              <w:t>notera namnet på vilken/vilka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Fyll i maillistor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här:</w:t>
            </w: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40370" w:rsidRPr="005E35D0" w:rsidTr="00AB3E42">
        <w:trPr>
          <w:trHeight w:val="236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lastRenderedPageBreak/>
              <w:t>För icke anställda: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Läggs in manuellt i HR+ för synlighet i telefonkatalog samt personallistor. Följande info krävs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 xml:space="preserve">Person nr: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Namn: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Funktion: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Tel nr: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  <w:t>Epost: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/>
            </w: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Org.kod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:</w:t>
            </w:r>
          </w:p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9683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0370" w:rsidRPr="005E35D0" w:rsidTr="00AB3E42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Vaktmästeriet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40370" w:rsidRPr="005E35D0" w:rsidTr="00E678ED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Dörrskylt 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br w:type="page"/>
              <w:t>(Innefattar att SC uppdatera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korridorsskylt &amp; ev. hisskylt)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70" w:rsidRDefault="00240370" w:rsidP="00240370">
            <w:pPr>
              <w:jc w:val="center"/>
            </w:pPr>
            <w:sdt>
              <w:sdtPr>
                <w:rPr>
                  <w:b/>
                </w:rPr>
                <w:id w:val="-18056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11B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0370" w:rsidRPr="005E35D0" w:rsidTr="00E678ED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Fotografi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70" w:rsidRDefault="00240370" w:rsidP="00240370">
            <w:pPr>
              <w:jc w:val="center"/>
            </w:pPr>
            <w:sdt>
              <w:sdtPr>
                <w:rPr>
                  <w:b/>
                </w:rPr>
                <w:id w:val="11529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0370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Rumsnummer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Nr?</w:t>
            </w:r>
          </w:p>
        </w:tc>
      </w:tr>
      <w:tr w:rsidR="00240370" w:rsidRPr="005E35D0" w:rsidTr="00324019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Postfack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7073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40370" w:rsidRPr="005E35D0" w:rsidTr="00324019">
        <w:trPr>
          <w:trHeight w:val="58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Telefon nr (avser de som har fasta telefoner).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08- 790 XX </w:t>
            </w: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XX</w:t>
            </w:r>
            <w:proofErr w:type="spellEnd"/>
          </w:p>
        </w:tc>
      </w:tr>
      <w:tr w:rsidR="00240370" w:rsidRPr="005E35D0" w:rsidTr="00324019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Nyckel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2520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E3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  <w:t>Serie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  <w:t>?</w:t>
            </w:r>
          </w:p>
        </w:tc>
      </w:tr>
      <w:tr w:rsidR="00240370" w:rsidRPr="005E35D0" w:rsidTr="00EE2FB5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F6774" w:rsidRDefault="00240370" w:rsidP="0024037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</w:pPr>
            <w:r w:rsidRPr="005F677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v-SE"/>
              </w:rPr>
              <w:t>För alla nya medarbetare förbereds skrivbordsplatsen 2 dagar innan ankomst med:</w:t>
            </w: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Välkomstkort</w:t>
            </w:r>
          </w:p>
          <w:p w:rsidR="0024037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-</w:t>
            </w: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KTH pin</w:t>
            </w:r>
          </w:p>
          <w:p w:rsidR="00240370" w:rsidRDefault="00240370" w:rsidP="00240370">
            <w:pP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-</w:t>
            </w: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Blomma (beställs vid kryss ovan)</w:t>
            </w:r>
          </w:p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-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Introduktionsm</w:t>
            </w:r>
            <w:r w:rsidRPr="005E35D0"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>app ges till närmaste chef för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  <w:t xml:space="preserve"> hens genomgång med nyanställd.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40370" w:rsidRPr="005E35D0" w:rsidTr="005E35D0">
        <w:trPr>
          <w:trHeight w:val="29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240370" w:rsidRPr="005E35D0" w:rsidRDefault="00240370" w:rsidP="002403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24037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24037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24037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240370" w:rsidRPr="005E35D0" w:rsidTr="005E35D0">
        <w:trPr>
          <w:trHeight w:val="2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70" w:rsidRPr="005E35D0" w:rsidRDefault="00240370" w:rsidP="00240370">
            <w:pPr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:rsidR="00981197" w:rsidRPr="00C33F81" w:rsidRDefault="00981197" w:rsidP="001741B3"/>
    <w:sectPr w:rsidR="00981197" w:rsidRPr="00C33F81" w:rsidSect="00AB3E4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63" w:rsidRDefault="00095F63" w:rsidP="00AB37AC">
      <w:r>
        <w:separator/>
      </w:r>
    </w:p>
  </w:endnote>
  <w:endnote w:type="continuationSeparator" w:id="0">
    <w:p w:rsidR="00095F63" w:rsidRDefault="00095F6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63" w:rsidRDefault="00095F63" w:rsidP="00AB37AC">
      <w:r>
        <w:separator/>
      </w:r>
    </w:p>
  </w:footnote>
  <w:footnote w:type="continuationSeparator" w:id="0">
    <w:p w:rsidR="00095F63" w:rsidRDefault="00095F6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42" w:rsidRDefault="00AB3E42">
    <w:pPr>
      <w:pStyle w:val="Header"/>
    </w:pPr>
  </w:p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42" w:rsidRDefault="00AB3E42">
    <w:pPr>
      <w:pStyle w:val="Header"/>
    </w:pPr>
    <w:r>
      <w:rPr>
        <w:noProof/>
        <w:lang w:eastAsia="sv-SE"/>
      </w:rPr>
      <w:drawing>
        <wp:inline distT="0" distB="0" distL="0" distR="0" wp14:anchorId="459084FB" wp14:editId="544A67F3">
          <wp:extent cx="954000" cy="954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0"/>
    <w:rsid w:val="00037A26"/>
    <w:rsid w:val="00055E1C"/>
    <w:rsid w:val="00070378"/>
    <w:rsid w:val="00095F63"/>
    <w:rsid w:val="000B4D37"/>
    <w:rsid w:val="000C63DA"/>
    <w:rsid w:val="000E0B56"/>
    <w:rsid w:val="000F0D78"/>
    <w:rsid w:val="000F68B6"/>
    <w:rsid w:val="00112335"/>
    <w:rsid w:val="001347C1"/>
    <w:rsid w:val="001621F9"/>
    <w:rsid w:val="001741B3"/>
    <w:rsid w:val="0018642A"/>
    <w:rsid w:val="00194480"/>
    <w:rsid w:val="001F3547"/>
    <w:rsid w:val="00240370"/>
    <w:rsid w:val="00271B8D"/>
    <w:rsid w:val="00284A9D"/>
    <w:rsid w:val="002A115A"/>
    <w:rsid w:val="002E28F0"/>
    <w:rsid w:val="002E47D4"/>
    <w:rsid w:val="00310604"/>
    <w:rsid w:val="00315A4B"/>
    <w:rsid w:val="00324019"/>
    <w:rsid w:val="00383258"/>
    <w:rsid w:val="003A221F"/>
    <w:rsid w:val="003B55F6"/>
    <w:rsid w:val="003D5E50"/>
    <w:rsid w:val="00476E67"/>
    <w:rsid w:val="00482F59"/>
    <w:rsid w:val="00484AB4"/>
    <w:rsid w:val="004939AC"/>
    <w:rsid w:val="004A3440"/>
    <w:rsid w:val="004B3394"/>
    <w:rsid w:val="004F684C"/>
    <w:rsid w:val="00516DE4"/>
    <w:rsid w:val="00523FF5"/>
    <w:rsid w:val="00543F06"/>
    <w:rsid w:val="00547786"/>
    <w:rsid w:val="00547E65"/>
    <w:rsid w:val="0057553D"/>
    <w:rsid w:val="005E35D0"/>
    <w:rsid w:val="005E4DBF"/>
    <w:rsid w:val="005F6774"/>
    <w:rsid w:val="00611DEC"/>
    <w:rsid w:val="00625EA1"/>
    <w:rsid w:val="006574CC"/>
    <w:rsid w:val="00665227"/>
    <w:rsid w:val="006C3154"/>
    <w:rsid w:val="007261CE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8E67FE"/>
    <w:rsid w:val="00922FFA"/>
    <w:rsid w:val="00923193"/>
    <w:rsid w:val="009361E7"/>
    <w:rsid w:val="00937DC1"/>
    <w:rsid w:val="00981197"/>
    <w:rsid w:val="009A3428"/>
    <w:rsid w:val="009A59C3"/>
    <w:rsid w:val="009E1A28"/>
    <w:rsid w:val="009E1BD9"/>
    <w:rsid w:val="009E6D24"/>
    <w:rsid w:val="00A37248"/>
    <w:rsid w:val="00A506FD"/>
    <w:rsid w:val="00A77340"/>
    <w:rsid w:val="00A833EA"/>
    <w:rsid w:val="00AA3946"/>
    <w:rsid w:val="00AB37AC"/>
    <w:rsid w:val="00AB3E42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BD2D5C"/>
    <w:rsid w:val="00C06690"/>
    <w:rsid w:val="00C33F81"/>
    <w:rsid w:val="00C46B7C"/>
    <w:rsid w:val="00C631F8"/>
    <w:rsid w:val="00C65034"/>
    <w:rsid w:val="00C878A4"/>
    <w:rsid w:val="00C87FA2"/>
    <w:rsid w:val="00D2245B"/>
    <w:rsid w:val="00DE27A2"/>
    <w:rsid w:val="00E71473"/>
    <w:rsid w:val="00EB07F4"/>
    <w:rsid w:val="00EB5646"/>
    <w:rsid w:val="00EE2FB5"/>
    <w:rsid w:val="00EF1D64"/>
    <w:rsid w:val="00F57388"/>
    <w:rsid w:val="00F70966"/>
    <w:rsid w:val="00F94E56"/>
    <w:rsid w:val="00FA2711"/>
    <w:rsid w:val="00FC5FBC"/>
    <w:rsid w:val="00FE3A70"/>
    <w:rsid w:val="00FF0F68"/>
    <w:rsid w:val="00FF2E8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E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5E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5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it/portal/bestall/i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itm.kth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kth.se/media/V%C3%A4lkommen+till+ITM-skolan/0_3tpbm9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-support@kth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A824-C3B0-4B4E-8B8A-31409C7FED02}"/>
      </w:docPartPr>
      <w:docPartBody>
        <w:p w:rsidR="004236CC" w:rsidRDefault="008E0A3B">
          <w:r w:rsidRPr="004F70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F2751F34CC4ED6BFB0C57FB1E0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E94D-335D-4CCF-BCDF-408A3BBB4803}"/>
      </w:docPartPr>
      <w:docPartBody>
        <w:p w:rsidR="004236CC" w:rsidRDefault="008E0A3B" w:rsidP="008E0A3B">
          <w:pPr>
            <w:pStyle w:val="19F2751F34CC4ED6BFB0C57FB1E0D5BB"/>
          </w:pPr>
          <w:r w:rsidRPr="00F63C0F">
            <w:rPr>
              <w:rStyle w:val="PlaceholderText"/>
            </w:rPr>
            <w:t>Välj ett objekt.</w:t>
          </w:r>
        </w:p>
      </w:docPartBody>
    </w:docPart>
    <w:docPart>
      <w:docPartPr>
        <w:name w:val="2305FE5B806046A18D97236911AC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3871-1143-4572-B352-70F1DC68A6CC}"/>
      </w:docPartPr>
      <w:docPartBody>
        <w:p w:rsidR="004236CC" w:rsidRDefault="008E0A3B" w:rsidP="008E0A3B">
          <w:pPr>
            <w:pStyle w:val="2305FE5B806046A18D97236911ACE918"/>
          </w:pPr>
          <w:r w:rsidRPr="00F63C0F">
            <w:rPr>
              <w:rStyle w:val="Placeholde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B"/>
    <w:rsid w:val="00156DB6"/>
    <w:rsid w:val="00195565"/>
    <w:rsid w:val="001B58A1"/>
    <w:rsid w:val="001D2A6C"/>
    <w:rsid w:val="00402D73"/>
    <w:rsid w:val="004236CC"/>
    <w:rsid w:val="0050464B"/>
    <w:rsid w:val="006D5E81"/>
    <w:rsid w:val="008E0A3B"/>
    <w:rsid w:val="008E39BB"/>
    <w:rsid w:val="00C169AC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6CC"/>
    <w:rPr>
      <w:color w:val="808080"/>
    </w:rPr>
  </w:style>
  <w:style w:type="paragraph" w:customStyle="1" w:styleId="D7FE866F293A474CA4D9B2B98D008F42">
    <w:name w:val="D7FE866F293A474CA4D9B2B98D008F42"/>
    <w:rsid w:val="008E0A3B"/>
  </w:style>
  <w:style w:type="paragraph" w:customStyle="1" w:styleId="A3ECC4D4BA634AB584DE6E269C2D21BD">
    <w:name w:val="A3ECC4D4BA634AB584DE6E269C2D21BD"/>
    <w:rsid w:val="008E0A3B"/>
  </w:style>
  <w:style w:type="paragraph" w:customStyle="1" w:styleId="AF46B08396A74889B614283FFD60C270">
    <w:name w:val="AF46B08396A74889B614283FFD60C270"/>
    <w:rsid w:val="008E0A3B"/>
  </w:style>
  <w:style w:type="paragraph" w:customStyle="1" w:styleId="518A39BC682C48639DD91F5EA5A20818">
    <w:name w:val="518A39BC682C48639DD91F5EA5A20818"/>
    <w:rsid w:val="008E0A3B"/>
  </w:style>
  <w:style w:type="paragraph" w:customStyle="1" w:styleId="F17037F9786D46528DC1F7D842C50F4E">
    <w:name w:val="F17037F9786D46528DC1F7D842C50F4E"/>
    <w:rsid w:val="008E0A3B"/>
  </w:style>
  <w:style w:type="paragraph" w:customStyle="1" w:styleId="A3144366B79C445693E6A8519C24DF1E">
    <w:name w:val="A3144366B79C445693E6A8519C24DF1E"/>
    <w:rsid w:val="008E0A3B"/>
  </w:style>
  <w:style w:type="paragraph" w:customStyle="1" w:styleId="61CE60E51EBE49F4BCC7A82E8879B77D">
    <w:name w:val="61CE60E51EBE49F4BCC7A82E8879B77D"/>
    <w:rsid w:val="008E0A3B"/>
  </w:style>
  <w:style w:type="paragraph" w:customStyle="1" w:styleId="6B58BAE0374B4528BDBCF43942DC071A">
    <w:name w:val="6B58BAE0374B4528BDBCF43942DC071A"/>
    <w:rsid w:val="008E0A3B"/>
  </w:style>
  <w:style w:type="paragraph" w:customStyle="1" w:styleId="13342CADEE384243818F840EF687FE41">
    <w:name w:val="13342CADEE384243818F840EF687FE41"/>
    <w:rsid w:val="008E0A3B"/>
  </w:style>
  <w:style w:type="paragraph" w:customStyle="1" w:styleId="7C3C61ECBA2E490FB5C0B10F96D73714">
    <w:name w:val="7C3C61ECBA2E490FB5C0B10F96D73714"/>
    <w:rsid w:val="008E0A3B"/>
  </w:style>
  <w:style w:type="paragraph" w:customStyle="1" w:styleId="0D430D3169FD45B6A5A7F3F822413A8B">
    <w:name w:val="0D430D3169FD45B6A5A7F3F822413A8B"/>
    <w:rsid w:val="008E0A3B"/>
  </w:style>
  <w:style w:type="paragraph" w:customStyle="1" w:styleId="C315336A80664F5C99E0E61BD29E6896">
    <w:name w:val="C315336A80664F5C99E0E61BD29E6896"/>
    <w:rsid w:val="008E0A3B"/>
  </w:style>
  <w:style w:type="paragraph" w:customStyle="1" w:styleId="19F2751F34CC4ED6BFB0C57FB1E0D5BB">
    <w:name w:val="19F2751F34CC4ED6BFB0C57FB1E0D5BB"/>
    <w:rsid w:val="008E0A3B"/>
  </w:style>
  <w:style w:type="paragraph" w:customStyle="1" w:styleId="2305FE5B806046A18D97236911ACE918">
    <w:name w:val="2305FE5B806046A18D97236911ACE918"/>
    <w:rsid w:val="008E0A3B"/>
  </w:style>
  <w:style w:type="paragraph" w:customStyle="1" w:styleId="52210A420AE3494CA744026F53AD1402">
    <w:name w:val="52210A420AE3494CA744026F53AD1402"/>
    <w:rsid w:val="008E0A3B"/>
  </w:style>
  <w:style w:type="paragraph" w:customStyle="1" w:styleId="5D9B017AED90400595603EA82CF9D3AB">
    <w:name w:val="5D9B017AED90400595603EA82CF9D3AB"/>
    <w:rsid w:val="008E0A3B"/>
  </w:style>
  <w:style w:type="paragraph" w:customStyle="1" w:styleId="22BE1C0A7CBC489F9EAACB285A4B3BD3">
    <w:name w:val="22BE1C0A7CBC489F9EAACB285A4B3BD3"/>
    <w:rsid w:val="004236CC"/>
  </w:style>
  <w:style w:type="paragraph" w:customStyle="1" w:styleId="3F7406B12BDC4DDB9605E3CFE6DF8A5E">
    <w:name w:val="3F7406B12BDC4DDB9605E3CFE6DF8A5E"/>
    <w:rsid w:val="004236CC"/>
  </w:style>
  <w:style w:type="paragraph" w:customStyle="1" w:styleId="4E19EC5213FB40EBAEB72828A16649ED">
    <w:name w:val="4E19EC5213FB40EBAEB72828A16649ED"/>
    <w:rsid w:val="00423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2020-05-25T12:36:00Z</dcterms:created>
  <dcterms:modified xsi:type="dcterms:W3CDTF">2023-02-24T11:52:00Z</dcterms:modified>
</cp:coreProperties>
</file>