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A25A7" w14:textId="7F55B0A4" w:rsidR="00CB3C5A" w:rsidRDefault="00E85000" w:rsidP="00CB3C5A">
      <w:pPr>
        <w:autoSpaceDE w:val="0"/>
        <w:autoSpaceDN w:val="0"/>
        <w:adjustRightInd w:val="0"/>
        <w:spacing w:after="0" w:line="240" w:lineRule="auto"/>
        <w:rPr>
          <w:rFonts w:cs="Times New Roman"/>
          <w:b/>
          <w:bCs/>
          <w:sz w:val="20"/>
          <w:szCs w:val="20"/>
        </w:rPr>
      </w:pPr>
      <w:r>
        <w:rPr>
          <w:rFonts w:cs="Helvetica"/>
          <w:noProof/>
          <w:color w:val="333333"/>
          <w:sz w:val="20"/>
          <w:szCs w:val="20"/>
          <w:lang w:eastAsia="sv-SE"/>
        </w:rPr>
        <mc:AlternateContent>
          <mc:Choice Requires="wpg">
            <w:drawing>
              <wp:inline distT="0" distB="0" distL="0" distR="0" wp14:anchorId="1566867B" wp14:editId="17FA8D02">
                <wp:extent cx="5600700" cy="4349750"/>
                <wp:effectExtent l="0" t="0" r="19050" b="12700"/>
                <wp:docPr id="11" name="Grupp 11"/>
                <wp:cNvGraphicFramePr/>
                <a:graphic xmlns:a="http://schemas.openxmlformats.org/drawingml/2006/main">
                  <a:graphicData uri="http://schemas.microsoft.com/office/word/2010/wordprocessingGroup">
                    <wpg:wgp>
                      <wpg:cNvGrpSpPr/>
                      <wpg:grpSpPr>
                        <a:xfrm>
                          <a:off x="0" y="0"/>
                          <a:ext cx="5600700" cy="4349750"/>
                          <a:chOff x="57150" y="0"/>
                          <a:chExt cx="5629275" cy="4001005"/>
                        </a:xfrm>
                      </wpg:grpSpPr>
                      <wps:wsp>
                        <wps:cNvPr id="12" name="Textruta 12"/>
                        <wps:cNvSpPr txBox="1"/>
                        <wps:spPr>
                          <a:xfrm>
                            <a:off x="57150" y="0"/>
                            <a:ext cx="5629275" cy="4001005"/>
                          </a:xfrm>
                          <a:prstGeom prst="rect">
                            <a:avLst/>
                          </a:prstGeom>
                          <a:solidFill>
                            <a:schemeClr val="bg1">
                              <a:lumMod val="75000"/>
                            </a:schemeClr>
                          </a:solidFill>
                          <a:ln w="6350">
                            <a:solidFill>
                              <a:prstClr val="black"/>
                            </a:solidFill>
                          </a:ln>
                        </wps:spPr>
                        <wps:txbx>
                          <w:txbxContent>
                            <w:p w14:paraId="21D84BA9" w14:textId="77777777" w:rsidR="00E85000" w:rsidRDefault="00E85000" w:rsidP="00E85000">
                              <w:pPr>
                                <w:pStyle w:val="Formatmall3"/>
                              </w:pPr>
                              <w:r>
                                <w:t xml:space="preserve">                                                                                                                                                         </w:t>
                              </w:r>
                            </w:p>
                            <w:p w14:paraId="01DB6592" w14:textId="5E241B53" w:rsidR="00E85000" w:rsidRPr="00FF713E" w:rsidRDefault="00E85000" w:rsidP="00E85000">
                              <w:pPr>
                                <w:pStyle w:val="Formatmall3"/>
                              </w:pPr>
                              <w:r w:rsidRPr="00F433EC">
                                <w:rPr>
                                  <w:b/>
                                  <w:sz w:val="22"/>
                                  <w:szCs w:val="22"/>
                                </w:rPr>
                                <w:t>Instruktioner</w:t>
                              </w:r>
                              <w:r>
                                <w:rPr>
                                  <w:b/>
                                  <w:sz w:val="22"/>
                                  <w:szCs w:val="22"/>
                                </w:rPr>
                                <w:t xml:space="preserve"> </w:t>
                              </w:r>
                              <w:r>
                                <w:rPr>
                                  <w:b/>
                                  <w:sz w:val="22"/>
                                  <w:szCs w:val="22"/>
                                </w:rPr>
                                <w:tab/>
                              </w:r>
                              <w:r>
                                <w:rPr>
                                  <w:b/>
                                  <w:sz w:val="22"/>
                                  <w:szCs w:val="22"/>
                                </w:rPr>
                                <w:tab/>
                              </w:r>
                              <w:r>
                                <w:rPr>
                                  <w:b/>
                                  <w:sz w:val="22"/>
                                  <w:szCs w:val="22"/>
                                </w:rPr>
                                <w:tab/>
                              </w:r>
                              <w:r>
                                <w:rPr>
                                  <w:b/>
                                  <w:sz w:val="22"/>
                                  <w:szCs w:val="22"/>
                                </w:rPr>
                                <w:tab/>
                              </w:r>
                              <w:r w:rsidRPr="00F433EC">
                                <w:rPr>
                                  <w:b/>
                                  <w:sz w:val="22"/>
                                  <w:szCs w:val="22"/>
                                </w:rPr>
                                <w:t xml:space="preserve"> </w:t>
                              </w:r>
                            </w:p>
                            <w:p w14:paraId="58D4427B" w14:textId="77777777" w:rsidR="00E85000" w:rsidRPr="006E6B24" w:rsidRDefault="00E85000" w:rsidP="00E85000">
                              <w:pPr>
                                <w:pStyle w:val="Brdtext"/>
                                <w:rPr>
                                  <w:i/>
                                  <w:color w:val="000000" w:themeColor="text1"/>
                                </w:rPr>
                              </w:pPr>
                              <w:r w:rsidRPr="00D522A1">
                                <w:rPr>
                                  <w:i/>
                                  <w:color w:val="000000" w:themeColor="text1"/>
                                </w:rPr>
                                <w:t>Fyll i de gråmarkerade fälten med text som den ska vara formulerad i den färdiga annonsen.</w:t>
                              </w:r>
                              <w:r>
                                <w:rPr>
                                  <w:i/>
                                  <w:color w:val="000000" w:themeColor="text1"/>
                                </w:rPr>
                                <w:t xml:space="preserve"> </w:t>
                              </w:r>
                              <w:r w:rsidRPr="006E6B24">
                                <w:rPr>
                                  <w:i/>
                                  <w:color w:val="000000" w:themeColor="text1"/>
                                </w:rPr>
                                <w:t xml:space="preserve">Övrig text är obligatorisk och får ej ändras eller redigeras. </w:t>
                              </w:r>
                            </w:p>
                            <w:p w14:paraId="03CDD1FC" w14:textId="09FD5CAF" w:rsidR="00DA393D" w:rsidRDefault="00E85000" w:rsidP="00DA393D">
                              <w:pPr>
                                <w:pStyle w:val="Brdtext"/>
                                <w:rPr>
                                  <w:rFonts w:ascii="Calibri" w:hAnsi="Calibri" w:cs="Calibri"/>
                                  <w:i/>
                                  <w:iCs/>
                                  <w:color w:val="000000"/>
                                  <w:sz w:val="20"/>
                                  <w:szCs w:val="20"/>
                                </w:rPr>
                              </w:pPr>
                              <w:r w:rsidRPr="00D522A1">
                                <w:rPr>
                                  <w:i/>
                                  <w:color w:val="000000" w:themeColor="text1"/>
                                </w:rPr>
                                <w:t>Anställningsprofil på svenska är minimikrav.</w:t>
                              </w:r>
                              <w:r w:rsidR="009D25CF">
                                <w:rPr>
                                  <w:i/>
                                  <w:color w:val="000000" w:themeColor="text1"/>
                                </w:rPr>
                                <w:t xml:space="preserve"> </w:t>
                              </w:r>
                              <w:r w:rsidR="009D25CF" w:rsidRPr="00AD78B9">
                                <w:rPr>
                                  <w:i/>
                                </w:rPr>
                                <w:t>Anställningen måste utannonseras minimum 10 dagar.</w:t>
                              </w:r>
                              <w:r w:rsidR="00DA393D" w:rsidRPr="00DA393D">
                                <w:rPr>
                                  <w:i/>
                                  <w:iCs/>
                                  <w:color w:val="000000"/>
                                </w:rPr>
                                <w:t xml:space="preserve"> </w:t>
                              </w:r>
                              <w:r w:rsidR="00DA393D">
                                <w:rPr>
                                  <w:i/>
                                  <w:iCs/>
                                  <w:color w:val="000000"/>
                                </w:rPr>
                                <w:t>Sätt inte sista ansökningsdag en helgdag eller en söndag; om kandidaterna får tekniska problem eller har en fråga så finns det ingen som kan hjälpa till.  </w:t>
                              </w:r>
                            </w:p>
                            <w:p w14:paraId="4B29EBE8" w14:textId="57D95886" w:rsidR="00E85000" w:rsidRPr="006E6B24" w:rsidRDefault="00E85000" w:rsidP="00E85000">
                              <w:pPr>
                                <w:pStyle w:val="Brdtext"/>
                                <w:rPr>
                                  <w:i/>
                                  <w:color w:val="000000" w:themeColor="text1"/>
                                </w:rPr>
                              </w:pPr>
                              <w:r w:rsidRPr="006E6B24">
                                <w:rPr>
                                  <w:i/>
                                  <w:color w:val="000000" w:themeColor="text1"/>
                                </w:rPr>
                                <w:t>Presentationstext om KTH behöver inte läggas till då den redan finns inlagd i rekryteringssystemet</w:t>
                              </w:r>
                            </w:p>
                            <w:p w14:paraId="224C0F54" w14:textId="77777777" w:rsidR="00E85000" w:rsidRDefault="00E85000" w:rsidP="00E85000">
                              <w:pPr>
                                <w:pStyle w:val="Brdtext"/>
                                <w:rPr>
                                  <w:i/>
                                  <w:color w:val="000000" w:themeColor="text1"/>
                                </w:rPr>
                              </w:pPr>
                              <w:r w:rsidRPr="006E6B24">
                                <w:rPr>
                                  <w:i/>
                                  <w:color w:val="000000" w:themeColor="text1"/>
                                </w:rPr>
                                <w:t xml:space="preserve">För att kunna publiceras på Arbetsförmedlingen/Platsbanken, vilket är obligatoriskt vid extern publicering, får den sammanlagda längden av annonsen på svenska respektive engelska vara </w:t>
                              </w:r>
                              <w:r w:rsidRPr="006E6B24">
                                <w:rPr>
                                  <w:b/>
                                  <w:bCs/>
                                  <w:i/>
                                  <w:color w:val="000000" w:themeColor="text1"/>
                                </w:rPr>
                                <w:t>max 6500 tecken per språkversion</w:t>
                              </w:r>
                              <w:r w:rsidRPr="006E6B24">
                                <w:rPr>
                                  <w:i/>
                                  <w:color w:val="000000" w:themeColor="text1"/>
                                </w:rPr>
                                <w:t xml:space="preserve"> inklusive mellanslag. Om du vill kontrollera antal tecken markera all text i annonsen, från titeln och hela vägen ned till datumet i sista ansökningsdag. </w:t>
                              </w:r>
                            </w:p>
                            <w:p w14:paraId="5AF4E082" w14:textId="2C32BE0D" w:rsidR="00E85000" w:rsidRPr="006E6B24" w:rsidRDefault="002132AE" w:rsidP="00E85000">
                              <w:pPr>
                                <w:pStyle w:val="Brdtext"/>
                                <w:rPr>
                                  <w:i/>
                                  <w:color w:val="000000" w:themeColor="text1"/>
                                </w:rPr>
                              </w:pPr>
                              <w:r w:rsidRPr="004F6EF9">
                                <w:rPr>
                                  <w:i/>
                                  <w:color w:val="000000" w:themeColor="text1"/>
                                </w:rPr>
                                <w:t>Du som använder dig av metoden Kompetensbaserad rekrytering (K</w:t>
                              </w:r>
                              <w:r>
                                <w:rPr>
                                  <w:i/>
                                  <w:color w:val="000000" w:themeColor="text1"/>
                                </w:rPr>
                                <w:t xml:space="preserve">BR) i din rekryteringsprocess, </w:t>
                              </w:r>
                              <w:r w:rsidRPr="004F6EF9">
                                <w:rPr>
                                  <w:i/>
                                  <w:color w:val="000000" w:themeColor="text1"/>
                                </w:rPr>
                                <w:t>glöm inte att lägga</w:t>
                              </w:r>
                              <w:r>
                                <w:rPr>
                                  <w:i/>
                                  <w:color w:val="000000" w:themeColor="text1"/>
                                </w:rPr>
                                <w:t xml:space="preserve"> till de personliga kompetenserna</w:t>
                              </w:r>
                              <w:r w:rsidRPr="004F6EF9">
                                <w:rPr>
                                  <w:i/>
                                  <w:color w:val="000000" w:themeColor="text1"/>
                                </w:rPr>
                                <w:t>, max 5, som du angivit i rekryterin</w:t>
                              </w:r>
                              <w:r>
                                <w:rPr>
                                  <w:i/>
                                  <w:color w:val="000000" w:themeColor="text1"/>
                                </w:rPr>
                                <w:t xml:space="preserve">gstillståndet (din kravprofil). Enligt KTH:s anställningsordning finns </w:t>
                              </w:r>
                              <w:r w:rsidRPr="00D665B7">
                                <w:rPr>
                                  <w:i/>
                                  <w:color w:val="000000" w:themeColor="text1"/>
                                </w:rPr>
                                <w:t>t</w:t>
                              </w:r>
                              <w:r>
                                <w:rPr>
                                  <w:i/>
                                  <w:color w:val="000000" w:themeColor="text1"/>
                                </w:rPr>
                                <w:t>vå</w:t>
                              </w:r>
                              <w:r w:rsidRPr="00D665B7">
                                <w:rPr>
                                  <w:i/>
                                  <w:color w:val="000000" w:themeColor="text1"/>
                                </w:rPr>
                                <w:t xml:space="preserve"> förvalda </w:t>
                              </w:r>
                              <w:r>
                                <w:rPr>
                                  <w:i/>
                                  <w:color w:val="000000" w:themeColor="text1"/>
                                </w:rPr>
                                <w:t>personliga kompetenser</w:t>
                              </w:r>
                              <w:r w:rsidRPr="00D665B7">
                                <w:rPr>
                                  <w:i/>
                                  <w:color w:val="000000" w:themeColor="text1"/>
                                </w:rPr>
                                <w:t xml:space="preserve"> vid </w:t>
                              </w:r>
                              <w:r w:rsidR="00AD78B9">
                                <w:rPr>
                                  <w:i/>
                                  <w:color w:val="000000" w:themeColor="text1"/>
                                </w:rPr>
                                <w:t>forskningsingenjör</w:t>
                              </w:r>
                              <w:r w:rsidR="00AD78B9" w:rsidRPr="00D665B7">
                                <w:rPr>
                                  <w:i/>
                                  <w:color w:val="000000" w:themeColor="text1"/>
                                </w:rPr>
                                <w:t xml:space="preserve"> anställning</w:t>
                              </w:r>
                              <w:r>
                                <w:rPr>
                                  <w:i/>
                                  <w:color w:val="000000" w:themeColor="text1"/>
                                </w:rPr>
                                <w:t xml:space="preserve">; samarbetsförmåga samt </w:t>
                              </w:r>
                              <w:r w:rsidRPr="00AD78B9">
                                <w:rPr>
                                  <w:i/>
                                </w:rPr>
                                <w:t>självständighe</w:t>
                              </w:r>
                              <w:r w:rsidRPr="00FD72D7">
                                <w:rPr>
                                  <w:i/>
                                </w:rPr>
                                <w:t xml:space="preserv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Bildobjekt 1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629150" y="123825"/>
                            <a:ext cx="915035" cy="504825"/>
                          </a:xfrm>
                          <a:prstGeom prst="rect">
                            <a:avLst/>
                          </a:prstGeom>
                        </pic:spPr>
                      </pic:pic>
                    </wpg:wgp>
                  </a:graphicData>
                </a:graphic>
              </wp:inline>
            </w:drawing>
          </mc:Choice>
          <mc:Fallback>
            <w:pict>
              <v:group w14:anchorId="1566867B" id="Grupp 11" o:spid="_x0000_s1026" style="width:441pt;height:342.5pt;mso-position-horizontal-relative:char;mso-position-vertical-relative:line" coordorigin="571" coordsize="56292,40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">
                <v:shapetype id="_x0000_t202" coordsize="21600,21600" o:spt="202" path="m,l,21600r21600,l21600,xe">
                  <v:stroke joinstyle="miter"/>
                  <v:path gradientshapeok="t" o:connecttype="rect"/>
                </v:shapetype>
                <v:shape id="Textruta 12" o:spid="_x0000_s1027" type="#_x0000_t202" style="position:absolute;left:571;width:56293;height:40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" fillcolor="#bfbfbf [2412]" strokeweight=".5pt">
                  <v:textbox>
                    <w:txbxContent>
                      <w:p w14:paraId="21D84BA9" w14:textId="77777777" w:rsidR="00E85000" w:rsidRDefault="00E85000" w:rsidP="00E85000">
                        <w:pPr>
                          <w:pStyle w:val="Formatmall3"/>
                        </w:pPr>
                        <w:r>
                          <w:t xml:space="preserve">                                                                                                                                                         </w:t>
                        </w:r>
                      </w:p>
                      <w:p w14:paraId="01DB6592" w14:textId="5E241B53" w:rsidR="00E85000" w:rsidRPr="00FF713E" w:rsidRDefault="00E85000" w:rsidP="00E85000">
                        <w:pPr>
                          <w:pStyle w:val="Formatmall3"/>
                        </w:pPr>
                        <w:r w:rsidRPr="00F433EC">
                          <w:rPr>
                            <w:b/>
                            <w:sz w:val="22"/>
                            <w:szCs w:val="22"/>
                          </w:rPr>
                          <w:t>Instruktioner</w:t>
                        </w:r>
                        <w:r>
                          <w:rPr>
                            <w:b/>
                            <w:sz w:val="22"/>
                            <w:szCs w:val="22"/>
                          </w:rPr>
                          <w:t xml:space="preserve"> </w:t>
                        </w:r>
                        <w:r>
                          <w:rPr>
                            <w:b/>
                            <w:sz w:val="22"/>
                            <w:szCs w:val="22"/>
                          </w:rPr>
                          <w:tab/>
                        </w:r>
                        <w:r>
                          <w:rPr>
                            <w:b/>
                            <w:sz w:val="22"/>
                            <w:szCs w:val="22"/>
                          </w:rPr>
                          <w:tab/>
                        </w:r>
                        <w:r>
                          <w:rPr>
                            <w:b/>
                            <w:sz w:val="22"/>
                            <w:szCs w:val="22"/>
                          </w:rPr>
                          <w:tab/>
                        </w:r>
                        <w:r>
                          <w:rPr>
                            <w:b/>
                            <w:sz w:val="22"/>
                            <w:szCs w:val="22"/>
                          </w:rPr>
                          <w:tab/>
                        </w:r>
                        <w:r w:rsidRPr="00F433EC">
                          <w:rPr>
                            <w:b/>
                            <w:sz w:val="22"/>
                            <w:szCs w:val="22"/>
                          </w:rPr>
                          <w:t xml:space="preserve"> </w:t>
                        </w:r>
                      </w:p>
                      <w:p w14:paraId="58D4427B" w14:textId="77777777" w:rsidR="00E85000" w:rsidRPr="006E6B24" w:rsidRDefault="00E85000" w:rsidP="00E85000">
                        <w:pPr>
                          <w:pStyle w:val="Brdtext"/>
                          <w:rPr>
                            <w:i/>
                            <w:color w:val="000000" w:themeColor="text1"/>
                          </w:rPr>
                        </w:pPr>
                        <w:r w:rsidRPr="00D522A1">
                          <w:rPr>
                            <w:i/>
                            <w:color w:val="000000" w:themeColor="text1"/>
                          </w:rPr>
                          <w:t>Fyll i de gråmarkerade fälten med text som den ska vara formulerad i den färdiga annonsen.</w:t>
                        </w:r>
                        <w:r>
                          <w:rPr>
                            <w:i/>
                            <w:color w:val="000000" w:themeColor="text1"/>
                          </w:rPr>
                          <w:t xml:space="preserve"> </w:t>
                        </w:r>
                        <w:r w:rsidRPr="006E6B24">
                          <w:rPr>
                            <w:i/>
                            <w:color w:val="000000" w:themeColor="text1"/>
                          </w:rPr>
                          <w:t xml:space="preserve">Övrig text är obligatorisk och får ej ändras eller redigeras. </w:t>
                        </w:r>
                      </w:p>
                      <w:p w14:paraId="03CDD1FC" w14:textId="09FD5CAF" w:rsidR="00DA393D" w:rsidRDefault="00E85000" w:rsidP="00DA393D">
                        <w:pPr>
                          <w:pStyle w:val="Brdtext"/>
                          <w:rPr>
                            <w:rFonts w:ascii="Calibri" w:hAnsi="Calibri" w:cs="Calibri"/>
                            <w:i/>
                            <w:iCs/>
                            <w:color w:val="000000"/>
                            <w:sz w:val="20"/>
                            <w:szCs w:val="20"/>
                          </w:rPr>
                        </w:pPr>
                        <w:r w:rsidRPr="00D522A1">
                          <w:rPr>
                            <w:i/>
                            <w:color w:val="000000" w:themeColor="text1"/>
                          </w:rPr>
                          <w:t>Anställningsprofil på svenska är minimikrav.</w:t>
                        </w:r>
                        <w:r w:rsidR="009D25CF">
                          <w:rPr>
                            <w:i/>
                            <w:color w:val="000000" w:themeColor="text1"/>
                          </w:rPr>
                          <w:t xml:space="preserve"> </w:t>
                        </w:r>
                        <w:r w:rsidR="009D25CF" w:rsidRPr="00AD78B9">
                          <w:rPr>
                            <w:i/>
                          </w:rPr>
                          <w:t>Anställningen måste utannonseras minimum 10 dagar.</w:t>
                        </w:r>
                        <w:r w:rsidR="00DA393D" w:rsidRPr="00DA393D">
                          <w:rPr>
                            <w:i/>
                            <w:iCs/>
                            <w:color w:val="000000"/>
                          </w:rPr>
                          <w:t xml:space="preserve"> </w:t>
                        </w:r>
                        <w:r w:rsidR="00DA393D">
                          <w:rPr>
                            <w:i/>
                            <w:iCs/>
                            <w:color w:val="000000"/>
                          </w:rPr>
                          <w:t>Sätt inte sista ansökningsdag en helgdag eller en söndag; om kandidaterna får tekniska problem eller har en fråga så finns det ingen som kan hjälpa till.  </w:t>
                        </w:r>
                      </w:p>
                      <w:p w14:paraId="4B29EBE8" w14:textId="57D95886" w:rsidR="00E85000" w:rsidRPr="006E6B24" w:rsidRDefault="00E85000" w:rsidP="00E85000">
                        <w:pPr>
                          <w:pStyle w:val="Brdtext"/>
                          <w:rPr>
                            <w:i/>
                            <w:color w:val="000000" w:themeColor="text1"/>
                          </w:rPr>
                        </w:pPr>
                        <w:r w:rsidRPr="006E6B24">
                          <w:rPr>
                            <w:i/>
                            <w:color w:val="000000" w:themeColor="text1"/>
                          </w:rPr>
                          <w:t>Presentationstext om KTH behöver inte läggas till då den redan finns inlagd i rekryteringssystemet</w:t>
                        </w:r>
                      </w:p>
                      <w:p w14:paraId="224C0F54" w14:textId="77777777" w:rsidR="00E85000" w:rsidRDefault="00E85000" w:rsidP="00E85000">
                        <w:pPr>
                          <w:pStyle w:val="Brdtext"/>
                          <w:rPr>
                            <w:i/>
                            <w:color w:val="000000" w:themeColor="text1"/>
                          </w:rPr>
                        </w:pPr>
                        <w:r w:rsidRPr="006E6B24">
                          <w:rPr>
                            <w:i/>
                            <w:color w:val="000000" w:themeColor="text1"/>
                          </w:rPr>
                          <w:t xml:space="preserve">För att kunna publiceras på Arbetsförmedlingen/Platsbanken, vilket är obligatoriskt vid extern publicering, får den sammanlagda längden av annonsen på svenska respektive engelska vara </w:t>
                        </w:r>
                        <w:r w:rsidRPr="006E6B24">
                          <w:rPr>
                            <w:b/>
                            <w:bCs/>
                            <w:i/>
                            <w:color w:val="000000" w:themeColor="text1"/>
                          </w:rPr>
                          <w:t>max 6500 tecken per språkversion</w:t>
                        </w:r>
                        <w:r w:rsidRPr="006E6B24">
                          <w:rPr>
                            <w:i/>
                            <w:color w:val="000000" w:themeColor="text1"/>
                          </w:rPr>
                          <w:t xml:space="preserve"> inklusive mellanslag. Om du vill kontrollera antal tecken markera all text i annonsen, från titeln och hela vägen ned till datumet i sista ansökningsdag. </w:t>
                        </w:r>
                      </w:p>
                      <w:p w14:paraId="5AF4E082" w14:textId="2C32BE0D" w:rsidR="00E85000" w:rsidRPr="006E6B24" w:rsidRDefault="002132AE" w:rsidP="00E85000">
                        <w:pPr>
                          <w:pStyle w:val="Brdtext"/>
                          <w:rPr>
                            <w:i/>
                            <w:color w:val="000000" w:themeColor="text1"/>
                          </w:rPr>
                        </w:pPr>
                        <w:r w:rsidRPr="004F6EF9">
                          <w:rPr>
                            <w:i/>
                            <w:color w:val="000000" w:themeColor="text1"/>
                          </w:rPr>
                          <w:t>Du som använder dig av metoden Kompetensbaserad rekrytering (K</w:t>
                        </w:r>
                        <w:r>
                          <w:rPr>
                            <w:i/>
                            <w:color w:val="000000" w:themeColor="text1"/>
                          </w:rPr>
                          <w:t xml:space="preserve">BR) i din rekryteringsprocess, </w:t>
                        </w:r>
                        <w:r w:rsidRPr="004F6EF9">
                          <w:rPr>
                            <w:i/>
                            <w:color w:val="000000" w:themeColor="text1"/>
                          </w:rPr>
                          <w:t>glöm inte att lägga</w:t>
                        </w:r>
                        <w:r>
                          <w:rPr>
                            <w:i/>
                            <w:color w:val="000000" w:themeColor="text1"/>
                          </w:rPr>
                          <w:t xml:space="preserve"> till de personliga kompetenserna</w:t>
                        </w:r>
                        <w:r w:rsidRPr="004F6EF9">
                          <w:rPr>
                            <w:i/>
                            <w:color w:val="000000" w:themeColor="text1"/>
                          </w:rPr>
                          <w:t>, max 5, som du angivit i rekryterin</w:t>
                        </w:r>
                        <w:r>
                          <w:rPr>
                            <w:i/>
                            <w:color w:val="000000" w:themeColor="text1"/>
                          </w:rPr>
                          <w:t xml:space="preserve">gstillståndet (din kravprofil). Enligt KTH:s anställningsordning finns </w:t>
                        </w:r>
                        <w:r w:rsidRPr="00D665B7">
                          <w:rPr>
                            <w:i/>
                            <w:color w:val="000000" w:themeColor="text1"/>
                          </w:rPr>
                          <w:t>t</w:t>
                        </w:r>
                        <w:r>
                          <w:rPr>
                            <w:i/>
                            <w:color w:val="000000" w:themeColor="text1"/>
                          </w:rPr>
                          <w:t>vå</w:t>
                        </w:r>
                        <w:r w:rsidRPr="00D665B7">
                          <w:rPr>
                            <w:i/>
                            <w:color w:val="000000" w:themeColor="text1"/>
                          </w:rPr>
                          <w:t xml:space="preserve"> förvalda </w:t>
                        </w:r>
                        <w:r>
                          <w:rPr>
                            <w:i/>
                            <w:color w:val="000000" w:themeColor="text1"/>
                          </w:rPr>
                          <w:t>personliga kompetenser</w:t>
                        </w:r>
                        <w:r w:rsidRPr="00D665B7">
                          <w:rPr>
                            <w:i/>
                            <w:color w:val="000000" w:themeColor="text1"/>
                          </w:rPr>
                          <w:t xml:space="preserve"> vid </w:t>
                        </w:r>
                        <w:r w:rsidR="00AD78B9">
                          <w:rPr>
                            <w:i/>
                            <w:color w:val="000000" w:themeColor="text1"/>
                          </w:rPr>
                          <w:t>forskningsingenjör</w:t>
                        </w:r>
                        <w:r w:rsidR="00AD78B9" w:rsidRPr="00D665B7">
                          <w:rPr>
                            <w:i/>
                            <w:color w:val="000000" w:themeColor="text1"/>
                          </w:rPr>
                          <w:t xml:space="preserve"> anställning</w:t>
                        </w:r>
                        <w:r>
                          <w:rPr>
                            <w:i/>
                            <w:color w:val="000000" w:themeColor="text1"/>
                          </w:rPr>
                          <w:t xml:space="preserve">; samarbetsförmåga samt </w:t>
                        </w:r>
                        <w:r w:rsidRPr="00AD78B9">
                          <w:rPr>
                            <w:i/>
                          </w:rPr>
                          <w:t>självständighe</w:t>
                        </w:r>
                        <w:r w:rsidRPr="00FD72D7">
                          <w:rPr>
                            <w:i/>
                          </w:rPr>
                          <w:t xml:space="preserve">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3" o:spid="_x0000_s1028" type="#_x0000_t75" style="position:absolute;left:46291;top:1238;width:9150;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">
                  <v:imagedata r:id="rId8" o:title=""/>
                  <v:path arrowok="t"/>
                </v:shape>
                <w10:anchorlock/>
              </v:group>
            </w:pict>
          </mc:Fallback>
        </mc:AlternateContent>
      </w:r>
    </w:p>
    <w:p w14:paraId="2D7D32BD" w14:textId="36EBF213" w:rsidR="00E85000" w:rsidRDefault="00E85000" w:rsidP="00CB3C5A">
      <w:pPr>
        <w:autoSpaceDE w:val="0"/>
        <w:autoSpaceDN w:val="0"/>
        <w:adjustRightInd w:val="0"/>
        <w:spacing w:after="0" w:line="240" w:lineRule="auto"/>
        <w:rPr>
          <w:rFonts w:cs="Times New Roman"/>
          <w:b/>
          <w:bCs/>
          <w:sz w:val="20"/>
          <w:szCs w:val="20"/>
        </w:rPr>
      </w:pPr>
    </w:p>
    <w:p w14:paraId="0A70AF8E" w14:textId="243BFD0B" w:rsidR="00CB3C5A" w:rsidRPr="00DF61E3" w:rsidRDefault="00BF3132" w:rsidP="0018635D">
      <w:pPr>
        <w:pStyle w:val="Formatmall3"/>
        <w:rPr>
          <w:rFonts w:cs="Times New Roman"/>
          <w:b/>
        </w:rPr>
      </w:pPr>
      <w:r w:rsidRPr="0018635D">
        <w:rPr>
          <w:rStyle w:val="Rubrik3Char"/>
          <w:rFonts w:asciiTheme="minorHAnsi" w:hAnsiTheme="minorHAnsi"/>
          <w:highlight w:val="lightGray"/>
        </w:rPr>
        <w:t xml:space="preserve">Titel </w:t>
      </w:r>
      <w:r w:rsidRPr="00DF61E3">
        <w:rPr>
          <w:rFonts w:cs="Times New Roman"/>
          <w:b/>
          <w:highlight w:val="lightGray"/>
        </w:rPr>
        <w:t>:</w:t>
      </w:r>
      <w:r w:rsidR="00FE5553" w:rsidRPr="00DF61E3">
        <w:rPr>
          <w:rFonts w:cs="Times New Roman"/>
          <w:b/>
          <w:highlight w:val="lightGray"/>
        </w:rPr>
        <w:t xml:space="preserve"> </w:t>
      </w:r>
      <w:r w:rsidR="00CB3C5A" w:rsidRPr="0018635D">
        <w:rPr>
          <w:rFonts w:cs="Times New Roman"/>
          <w:sz w:val="22"/>
          <w:szCs w:val="22"/>
          <w:highlight w:val="lightGray"/>
        </w:rPr>
        <w:t>Forskningsingenjör  i...</w:t>
      </w:r>
      <w:r w:rsidR="009D25CF" w:rsidRPr="0018635D">
        <w:rPr>
          <w:sz w:val="22"/>
          <w:szCs w:val="22"/>
          <w:highlight w:val="lightGray"/>
        </w:rPr>
        <w:t>(max 75 tecken inklusive mellanslag)</w:t>
      </w:r>
    </w:p>
    <w:p w14:paraId="58487559" w14:textId="6CBE0C8F" w:rsidR="00CB3C5A" w:rsidRPr="00DF61E3" w:rsidRDefault="00CB3C5A" w:rsidP="0018635D">
      <w:pPr>
        <w:pStyle w:val="Rubrik3"/>
        <w:rPr>
          <w:b w:val="0"/>
        </w:rPr>
      </w:pPr>
      <w:r w:rsidRPr="00DF61E3">
        <w:t>Arbetsuppgifter</w:t>
      </w:r>
    </w:p>
    <w:p w14:paraId="06749FFD" w14:textId="51F4BCBD" w:rsidR="00C968F4" w:rsidRPr="00DF61E3" w:rsidRDefault="00E85000" w:rsidP="00C968F4">
      <w:pPr>
        <w:autoSpaceDE w:val="0"/>
        <w:autoSpaceDN w:val="0"/>
        <w:adjustRightInd w:val="0"/>
        <w:spacing w:after="0" w:line="240" w:lineRule="auto"/>
        <w:rPr>
          <w:rFonts w:cs="Calibri"/>
          <w:b/>
          <w:color w:val="FF0000"/>
        </w:rPr>
      </w:pPr>
      <w:r w:rsidRPr="000F4B5A">
        <w:rPr>
          <w:rFonts w:cstheme="majorHAnsi"/>
          <w:b/>
          <w:highlight w:val="lightGray"/>
        </w:rPr>
        <w:t>Tips för att skriva en bra annonstext:</w:t>
      </w:r>
      <w:r w:rsidRPr="00DF61E3">
        <w:rPr>
          <w:rFonts w:cstheme="majorHAnsi"/>
          <w:b/>
        </w:rPr>
        <w:t xml:space="preserve"> </w:t>
      </w:r>
      <w:r w:rsidRPr="00DF61E3">
        <w:br/>
      </w:r>
      <w:r w:rsidR="000F4B5A" w:rsidRPr="00136E2C">
        <w:rPr>
          <w:color w:val="000000" w:themeColor="text1"/>
          <w:highlight w:val="lightGray"/>
        </w:rPr>
        <w:t>Skriv kort och koncist utifrån vad som är viktigt och lockande för mottagaren (arbetsuppgifter, utmaningar,</w:t>
      </w:r>
      <w:r w:rsidR="00C52560">
        <w:rPr>
          <w:color w:val="000000" w:themeColor="text1"/>
          <w:highlight w:val="lightGray"/>
        </w:rPr>
        <w:t xml:space="preserve"> ansvar,</w:t>
      </w:r>
      <w:r w:rsidR="000F4B5A" w:rsidRPr="00136E2C">
        <w:rPr>
          <w:color w:val="000000" w:themeColor="text1"/>
          <w:highlight w:val="lightGray"/>
        </w:rPr>
        <w:t xml:space="preserve"> forskningsprojektet, gruppen och avdelningen). </w:t>
      </w:r>
      <w:r w:rsidR="00C968F4" w:rsidRPr="00DF61E3">
        <w:rPr>
          <w:color w:val="000000" w:themeColor="text1"/>
          <w:highlight w:val="lightGray"/>
        </w:rPr>
        <w:t>Sätt dig in i</w:t>
      </w:r>
      <w:r w:rsidR="000F4B5A">
        <w:rPr>
          <w:color w:val="000000" w:themeColor="text1"/>
          <w:highlight w:val="lightGray"/>
        </w:rPr>
        <w:t xml:space="preserve"> </w:t>
      </w:r>
      <w:r w:rsidRPr="00DF61E3">
        <w:rPr>
          <w:color w:val="000000" w:themeColor="text1"/>
          <w:highlight w:val="lightGray"/>
        </w:rPr>
        <w:t>kandidatens situation. Se till att få sagt det viktigaste först för att fånga läsarens intresse. 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r w:rsidR="00C968F4" w:rsidRPr="00DF61E3">
        <w:rPr>
          <w:rFonts w:cs="Calibri"/>
          <w:highlight w:val="lightGray"/>
        </w:rPr>
        <w:t xml:space="preserve"> Vad som ingår i en forskningsingenjörsanställning </w:t>
      </w:r>
      <w:hyperlink r:id="rId9" w:history="1">
        <w:r w:rsidR="00C968F4" w:rsidRPr="00DF61E3">
          <w:rPr>
            <w:rStyle w:val="Hyperlnk"/>
            <w:rFonts w:cs="Calibri"/>
            <w:highlight w:val="lightGray"/>
          </w:rPr>
          <w:t>kan du läsa mer om i Anställningsordningen.</w:t>
        </w:r>
      </w:hyperlink>
      <w:r w:rsidR="00C968F4" w:rsidRPr="00DF61E3">
        <w:rPr>
          <w:rFonts w:cs="Calibri"/>
        </w:rPr>
        <w:t xml:space="preserve"> </w:t>
      </w:r>
    </w:p>
    <w:p w14:paraId="094F8859" w14:textId="646C727C" w:rsidR="001343D5" w:rsidRPr="0018635D" w:rsidRDefault="00E85000" w:rsidP="0018635D">
      <w:pPr>
        <w:pStyle w:val="Rubrik3"/>
      </w:pPr>
      <w:r w:rsidRPr="00DF61E3">
        <w:t>Vi erbjuder</w:t>
      </w:r>
    </w:p>
    <w:p w14:paraId="1162DF54" w14:textId="77777777" w:rsidR="00E85000" w:rsidRPr="00DF61E3" w:rsidRDefault="00E85000" w:rsidP="00E85000">
      <w:pPr>
        <w:pStyle w:val="Liststycke"/>
        <w:numPr>
          <w:ilvl w:val="0"/>
          <w:numId w:val="13"/>
        </w:numPr>
        <w:autoSpaceDE w:val="0"/>
        <w:autoSpaceDN w:val="0"/>
        <w:adjustRightInd w:val="0"/>
        <w:spacing w:after="0" w:line="240" w:lineRule="auto"/>
        <w:rPr>
          <w:rFonts w:cs="Times New Roman"/>
          <w:bCs/>
        </w:rPr>
      </w:pPr>
      <w:r w:rsidRPr="00DF61E3">
        <w:rPr>
          <w:rFonts w:cs="Times New Roman"/>
          <w:bCs/>
        </w:rPr>
        <w:t>En anställning på ett ledande tekniskt universitet som skapar kunskap och kompetens för en hållbar framtid</w:t>
      </w:r>
    </w:p>
    <w:p w14:paraId="07B5BDEB" w14:textId="77777777" w:rsidR="00BE2912" w:rsidRDefault="00BE2912" w:rsidP="00BE2912">
      <w:pPr>
        <w:pStyle w:val="Liststycke"/>
        <w:numPr>
          <w:ilvl w:val="0"/>
          <w:numId w:val="13"/>
        </w:numPr>
        <w:autoSpaceDE w:val="0"/>
        <w:autoSpaceDN w:val="0"/>
        <w:spacing w:after="240" w:line="240" w:lineRule="auto"/>
      </w:pPr>
      <w:r w:rsidRPr="00FD72D7">
        <w:t>Engagerade och ambitiösa kollegor samt en kreativ, internationell och dynamisk miljö</w:t>
      </w:r>
    </w:p>
    <w:p w14:paraId="3F0E0803" w14:textId="2C81B958" w:rsidR="005118AB" w:rsidRPr="00FD72D7" w:rsidRDefault="005118AB" w:rsidP="005118AB">
      <w:pPr>
        <w:pStyle w:val="Brdtext"/>
        <w:numPr>
          <w:ilvl w:val="0"/>
          <w:numId w:val="13"/>
        </w:numPr>
        <w:autoSpaceDE w:val="0"/>
        <w:autoSpaceDN w:val="0"/>
        <w:adjustRightInd w:val="0"/>
        <w:spacing w:after="0" w:line="240" w:lineRule="auto"/>
        <w:rPr>
          <w:rFonts w:cs="Times New Roman"/>
          <w:bCs/>
          <w:highlight w:val="lightGray"/>
        </w:rPr>
      </w:pPr>
      <w:r w:rsidRPr="00FD72D7">
        <w:rPr>
          <w:highlight w:val="lightGray"/>
        </w:rPr>
        <w:t>Arbete i Stockholm med närhet till naturen (frivilli</w:t>
      </w:r>
      <w:r w:rsidR="000F4B5A" w:rsidRPr="00FD72D7">
        <w:rPr>
          <w:highlight w:val="lightGray"/>
        </w:rPr>
        <w:t>g att ta med i svenska annonsen</w:t>
      </w:r>
      <w:r w:rsidRPr="00FD72D7">
        <w:rPr>
          <w:highlight w:val="lightGray"/>
        </w:rPr>
        <w:t xml:space="preserve">)  </w:t>
      </w:r>
    </w:p>
    <w:p w14:paraId="7E7EC3CD" w14:textId="77777777" w:rsidR="0065484A" w:rsidRPr="00FD72D7" w:rsidRDefault="0065484A" w:rsidP="0065484A">
      <w:pPr>
        <w:pStyle w:val="Brdtext"/>
        <w:numPr>
          <w:ilvl w:val="0"/>
          <w:numId w:val="13"/>
        </w:numPr>
        <w:autoSpaceDE w:val="0"/>
        <w:autoSpaceDN w:val="0"/>
        <w:adjustRightInd w:val="0"/>
        <w:spacing w:after="0" w:line="240" w:lineRule="auto"/>
        <w:rPr>
          <w:rFonts w:cs="Times New Roman"/>
          <w:bCs/>
          <w:highlight w:val="lightGray"/>
        </w:rPr>
      </w:pPr>
      <w:r w:rsidRPr="00FD72D7">
        <w:rPr>
          <w:highlight w:val="lightGray"/>
        </w:rPr>
        <w:lastRenderedPageBreak/>
        <w:t>Frivilligt att skriva ytterligare punkter kring vad KTH eller den specifika anställningen erbjuder eller gör oss unika</w:t>
      </w:r>
    </w:p>
    <w:p w14:paraId="13BB04BF" w14:textId="3936E372" w:rsidR="00CB3C5A" w:rsidRPr="00FD72D7" w:rsidRDefault="001343D5" w:rsidP="00E85000">
      <w:pPr>
        <w:pStyle w:val="Liststycke"/>
        <w:numPr>
          <w:ilvl w:val="0"/>
          <w:numId w:val="13"/>
        </w:numPr>
        <w:autoSpaceDE w:val="0"/>
        <w:autoSpaceDN w:val="0"/>
        <w:adjustRightInd w:val="0"/>
        <w:spacing w:after="0" w:line="240" w:lineRule="auto"/>
        <w:rPr>
          <w:rFonts w:cs="Times New Roman"/>
          <w:bCs/>
          <w:highlight w:val="lightGray"/>
        </w:rPr>
      </w:pPr>
      <w:r w:rsidRPr="00FD72D7">
        <w:rPr>
          <w:rFonts w:cs="Times New Roman"/>
          <w:bCs/>
          <w:highlight w:val="lightGray"/>
        </w:rPr>
        <w:t>XXX</w:t>
      </w:r>
    </w:p>
    <w:p w14:paraId="23A46874" w14:textId="5DF51FF2" w:rsidR="00CA0F9C" w:rsidRDefault="009F4A22" w:rsidP="00CB3C5A">
      <w:pPr>
        <w:autoSpaceDE w:val="0"/>
        <w:autoSpaceDN w:val="0"/>
        <w:adjustRightInd w:val="0"/>
        <w:spacing w:after="0" w:line="240" w:lineRule="auto"/>
        <w:rPr>
          <w:color w:val="FF0000"/>
        </w:rPr>
      </w:pPr>
      <w:hyperlink r:id="rId10" w:history="1">
        <w:r w:rsidR="00CA0F9C">
          <w:rPr>
            <w:rStyle w:val="Hyperlnk"/>
          </w:rPr>
          <w:t>Läs mer om hur det är att arbeta på KTH.</w:t>
        </w:r>
      </w:hyperlink>
    </w:p>
    <w:p w14:paraId="2ABBD4B4" w14:textId="1FD77DD4" w:rsidR="00CB3C5A" w:rsidRPr="00DF61E3" w:rsidRDefault="00CB3C5A" w:rsidP="0018635D">
      <w:pPr>
        <w:pStyle w:val="Rubrik3"/>
      </w:pPr>
      <w:r w:rsidRPr="00DF61E3">
        <w:t>Kvalifikationer</w:t>
      </w:r>
    </w:p>
    <w:p w14:paraId="02DBCC85" w14:textId="2902EB9C" w:rsidR="00CB3C5A" w:rsidRPr="0018635D" w:rsidRDefault="00CB3C5A" w:rsidP="0018635D">
      <w:pPr>
        <w:pStyle w:val="Rubrik3"/>
        <w:rPr>
          <w:b w:val="0"/>
        </w:rPr>
      </w:pPr>
      <w:r w:rsidRPr="0018635D">
        <w:rPr>
          <w:b w:val="0"/>
        </w:rPr>
        <w:t xml:space="preserve">Krav </w:t>
      </w:r>
    </w:p>
    <w:p w14:paraId="4541B699" w14:textId="77777777" w:rsidR="00CB3C5A" w:rsidRPr="00DF61E3" w:rsidRDefault="00CB3C5A" w:rsidP="00CB3C5A">
      <w:pPr>
        <w:pStyle w:val="Brdtext"/>
        <w:numPr>
          <w:ilvl w:val="0"/>
          <w:numId w:val="14"/>
        </w:numPr>
      </w:pPr>
      <w:r w:rsidRPr="00DF61E3">
        <w:t>Avlagd examen på grundnivå eller avancerad nivå (högskoleutbildning) inom ämnet för anställningen eller motsvarande kompetens.</w:t>
      </w:r>
    </w:p>
    <w:p w14:paraId="0506F2D7" w14:textId="77777777" w:rsidR="00CB3C5A" w:rsidRPr="0018635D" w:rsidRDefault="00CB3C5A" w:rsidP="0018635D">
      <w:pPr>
        <w:pStyle w:val="Rubrik3"/>
        <w:rPr>
          <w:b w:val="0"/>
        </w:rPr>
      </w:pPr>
      <w:r w:rsidRPr="0018635D">
        <w:rPr>
          <w:b w:val="0"/>
        </w:rPr>
        <w:t xml:space="preserve">Meriterande </w:t>
      </w:r>
    </w:p>
    <w:p w14:paraId="45E1ED65" w14:textId="2846166C" w:rsidR="00CB3C5A" w:rsidRPr="00DF61E3" w:rsidRDefault="00CB3C5A" w:rsidP="000B6EFA">
      <w:pPr>
        <w:pStyle w:val="Default"/>
        <w:rPr>
          <w:rFonts w:asciiTheme="minorHAnsi" w:hAnsiTheme="minorHAnsi"/>
          <w:sz w:val="22"/>
          <w:szCs w:val="22"/>
          <w:highlight w:val="lightGray"/>
        </w:rPr>
      </w:pPr>
      <w:r w:rsidRPr="000B6EFA">
        <w:rPr>
          <w:rFonts w:asciiTheme="minorHAnsi" w:hAnsiTheme="minorHAnsi"/>
          <w:b/>
          <w:sz w:val="22"/>
          <w:szCs w:val="22"/>
          <w:highlight w:val="lightGray"/>
        </w:rPr>
        <w:t>Instruktion:</w:t>
      </w:r>
      <w:r w:rsidRPr="00DF61E3">
        <w:rPr>
          <w:rFonts w:asciiTheme="minorHAnsi" w:hAnsiTheme="minorHAnsi"/>
          <w:sz w:val="22"/>
          <w:szCs w:val="22"/>
          <w:highlight w:val="lightGray"/>
        </w:rPr>
        <w:t xml:space="preserve"> Nedanstående kunskaper och färdigheter </w:t>
      </w:r>
      <w:r w:rsidRPr="00DF61E3">
        <w:rPr>
          <w:rFonts w:asciiTheme="minorHAnsi" w:hAnsiTheme="minorHAnsi"/>
          <w:b/>
          <w:sz w:val="22"/>
          <w:szCs w:val="22"/>
          <w:highlight w:val="lightGray"/>
          <w:u w:val="single"/>
        </w:rPr>
        <w:t>ska</w:t>
      </w:r>
      <w:r w:rsidRPr="00DF61E3">
        <w:rPr>
          <w:rFonts w:asciiTheme="minorHAnsi" w:hAnsiTheme="minorHAnsi"/>
          <w:b/>
          <w:sz w:val="22"/>
          <w:szCs w:val="22"/>
          <w:highlight w:val="lightGray"/>
        </w:rPr>
        <w:t xml:space="preserve"> </w:t>
      </w:r>
      <w:r w:rsidRPr="00DF61E3">
        <w:rPr>
          <w:rFonts w:asciiTheme="minorHAnsi" w:hAnsiTheme="minorHAnsi"/>
          <w:sz w:val="22"/>
          <w:szCs w:val="22"/>
          <w:highlight w:val="lightGray"/>
        </w:rPr>
        <w:t xml:space="preserve">inarbetas i anställningsprofilen under rubrikerna </w:t>
      </w:r>
      <w:r w:rsidRPr="000B6EFA">
        <w:rPr>
          <w:rFonts w:asciiTheme="minorHAnsi" w:hAnsiTheme="minorHAnsi"/>
          <w:b/>
          <w:sz w:val="22"/>
          <w:szCs w:val="22"/>
          <w:highlight w:val="lightGray"/>
        </w:rPr>
        <w:t>”krav” eller ”meriterande</w:t>
      </w:r>
      <w:r w:rsidRPr="00DF61E3">
        <w:rPr>
          <w:rFonts w:asciiTheme="minorHAnsi" w:hAnsiTheme="minorHAnsi"/>
          <w:sz w:val="22"/>
          <w:szCs w:val="22"/>
          <w:highlight w:val="lightGray"/>
        </w:rPr>
        <w:t>” ovan (Se KTH:s Anställningsordning) Det som anges som meriterande kan viktas relativt deras relevans för anställningen.</w:t>
      </w:r>
    </w:p>
    <w:p w14:paraId="075D2784" w14:textId="77777777" w:rsidR="00CB3C5A" w:rsidRPr="00DF61E3" w:rsidRDefault="00CB3C5A" w:rsidP="004F0BEB">
      <w:pPr>
        <w:pStyle w:val="Default"/>
        <w:rPr>
          <w:rFonts w:asciiTheme="minorHAnsi" w:hAnsiTheme="minorHAnsi"/>
          <w:i/>
          <w:sz w:val="22"/>
          <w:szCs w:val="22"/>
          <w:highlight w:val="lightGray"/>
        </w:rPr>
      </w:pPr>
      <w:r w:rsidRPr="00DF61E3">
        <w:rPr>
          <w:rFonts w:asciiTheme="minorHAnsi" w:hAnsiTheme="minorHAnsi"/>
          <w:i/>
          <w:sz w:val="22"/>
          <w:szCs w:val="22"/>
          <w:highlight w:val="lightGray"/>
        </w:rPr>
        <w:t>Du kan inleda meningarna med t.ex.</w:t>
      </w:r>
    </w:p>
    <w:p w14:paraId="1BC1B50B" w14:textId="77777777" w:rsidR="00CB3C5A" w:rsidRPr="00DF61E3" w:rsidRDefault="00CB3C5A" w:rsidP="00CB3C5A">
      <w:pPr>
        <w:pStyle w:val="Default"/>
        <w:ind w:left="360"/>
        <w:rPr>
          <w:rFonts w:asciiTheme="minorHAnsi" w:hAnsiTheme="minorHAnsi"/>
          <w:i/>
          <w:sz w:val="22"/>
          <w:szCs w:val="22"/>
          <w:highlight w:val="lightGray"/>
        </w:rPr>
      </w:pPr>
      <w:r w:rsidRPr="00DF61E3">
        <w:rPr>
          <w:rFonts w:asciiTheme="minorHAnsi" w:hAnsiTheme="minorHAnsi"/>
          <w:i/>
          <w:sz w:val="22"/>
          <w:szCs w:val="22"/>
          <w:highlight w:val="lightGray"/>
        </w:rPr>
        <w:t xml:space="preserve"> ”Som person är du…”</w:t>
      </w:r>
    </w:p>
    <w:p w14:paraId="714B2269" w14:textId="77777777" w:rsidR="00CB3C5A" w:rsidRPr="00DF61E3" w:rsidRDefault="00CB3C5A" w:rsidP="00CB3C5A">
      <w:pPr>
        <w:pStyle w:val="Default"/>
        <w:ind w:left="360"/>
        <w:rPr>
          <w:rFonts w:asciiTheme="minorHAnsi" w:hAnsiTheme="minorHAnsi"/>
          <w:i/>
          <w:sz w:val="22"/>
          <w:szCs w:val="22"/>
          <w:highlight w:val="lightGray"/>
        </w:rPr>
      </w:pPr>
      <w:r w:rsidRPr="00DF61E3">
        <w:rPr>
          <w:rFonts w:asciiTheme="minorHAnsi" w:hAnsiTheme="minorHAnsi"/>
          <w:i/>
          <w:sz w:val="22"/>
          <w:szCs w:val="22"/>
          <w:highlight w:val="lightGray"/>
        </w:rPr>
        <w:t>”Vi ser gärna att du…”</w:t>
      </w:r>
    </w:p>
    <w:p w14:paraId="6A7417EB" w14:textId="77777777" w:rsidR="00CB3C5A" w:rsidRPr="00DF61E3" w:rsidRDefault="00CB3C5A" w:rsidP="00CB3C5A">
      <w:pPr>
        <w:pStyle w:val="Default"/>
        <w:ind w:left="360"/>
        <w:rPr>
          <w:rFonts w:asciiTheme="minorHAnsi" w:hAnsiTheme="minorHAnsi"/>
          <w:i/>
          <w:sz w:val="22"/>
          <w:szCs w:val="22"/>
        </w:rPr>
      </w:pPr>
      <w:r w:rsidRPr="00DF61E3">
        <w:rPr>
          <w:rFonts w:asciiTheme="minorHAnsi" w:hAnsiTheme="minorHAnsi"/>
          <w:i/>
          <w:sz w:val="22"/>
          <w:szCs w:val="22"/>
          <w:highlight w:val="lightGray"/>
        </w:rPr>
        <w:t>”Det är meriterande...”</w:t>
      </w:r>
    </w:p>
    <w:p w14:paraId="14A77D76" w14:textId="77777777" w:rsidR="00CB3C5A" w:rsidRPr="00DF61E3" w:rsidRDefault="00CB3C5A" w:rsidP="00E55281">
      <w:pPr>
        <w:pStyle w:val="Brdtext"/>
        <w:numPr>
          <w:ilvl w:val="0"/>
          <w:numId w:val="17"/>
        </w:numPr>
        <w:spacing w:line="240" w:lineRule="auto"/>
      </w:pPr>
      <w:r w:rsidRPr="00DF61E3">
        <w:t>Ämnesskicklighet</w:t>
      </w:r>
    </w:p>
    <w:p w14:paraId="7884C799" w14:textId="77777777" w:rsidR="00CB3C5A" w:rsidRPr="00DF61E3" w:rsidRDefault="00CB3C5A" w:rsidP="00E55281">
      <w:pPr>
        <w:pStyle w:val="Brdtext"/>
        <w:numPr>
          <w:ilvl w:val="0"/>
          <w:numId w:val="17"/>
        </w:numPr>
        <w:spacing w:line="240" w:lineRule="auto"/>
      </w:pPr>
      <w:r w:rsidRPr="00DF61E3">
        <w:t>Yrkesskicklighet.</w:t>
      </w:r>
    </w:p>
    <w:p w14:paraId="18EA1E1D" w14:textId="77777777" w:rsidR="00CB3C5A" w:rsidRPr="00DF61E3" w:rsidRDefault="00CB3C5A" w:rsidP="00E55281">
      <w:pPr>
        <w:pStyle w:val="Brdtext"/>
        <w:numPr>
          <w:ilvl w:val="0"/>
          <w:numId w:val="17"/>
        </w:numPr>
        <w:spacing w:line="240" w:lineRule="auto"/>
      </w:pPr>
      <w:r w:rsidRPr="00DF61E3">
        <w:t>Medvetenhet om mångfalds- och likabehandlingsfrågor med särskild fokus på jämställdhet.</w:t>
      </w:r>
    </w:p>
    <w:p w14:paraId="6891F6CE" w14:textId="77777777" w:rsidR="00CB3C5A" w:rsidRPr="00DF61E3" w:rsidRDefault="00CB3C5A" w:rsidP="00E55281">
      <w:pPr>
        <w:pStyle w:val="Brdtext"/>
        <w:numPr>
          <w:ilvl w:val="0"/>
          <w:numId w:val="17"/>
        </w:numPr>
        <w:spacing w:line="240" w:lineRule="auto"/>
      </w:pPr>
      <w:r w:rsidRPr="00DF61E3">
        <w:t>Samarbetsförmåga</w:t>
      </w:r>
    </w:p>
    <w:p w14:paraId="42B6267C" w14:textId="77777777" w:rsidR="00CB3C5A" w:rsidRPr="00DF61E3" w:rsidRDefault="00CB3C5A" w:rsidP="00E55281">
      <w:pPr>
        <w:pStyle w:val="Brdtext"/>
        <w:numPr>
          <w:ilvl w:val="0"/>
          <w:numId w:val="17"/>
        </w:numPr>
        <w:spacing w:line="240" w:lineRule="auto"/>
      </w:pPr>
      <w:r w:rsidRPr="00DF61E3">
        <w:t>Självständighet</w:t>
      </w:r>
    </w:p>
    <w:p w14:paraId="60EF413B" w14:textId="4BCF5B44" w:rsidR="00CB3C5A" w:rsidRPr="00EA56DE" w:rsidRDefault="00CB3C5A" w:rsidP="00EA56DE">
      <w:pPr>
        <w:pStyle w:val="Brdtext"/>
        <w:numPr>
          <w:ilvl w:val="0"/>
          <w:numId w:val="17"/>
        </w:numPr>
        <w:spacing w:line="240" w:lineRule="auto"/>
        <w:rPr>
          <w:highlight w:val="lightGray"/>
        </w:rPr>
      </w:pPr>
      <w:r w:rsidRPr="00DF61E3">
        <w:rPr>
          <w:highlight w:val="lightGray"/>
        </w:rPr>
        <w:t>Ytterligare kunskaper och färdigheter som är me</w:t>
      </w:r>
      <w:r w:rsidR="00EA56DE">
        <w:rPr>
          <w:highlight w:val="lightGray"/>
        </w:rPr>
        <w:t xml:space="preserve">riterande för anställningen kan </w:t>
      </w:r>
      <w:r w:rsidRPr="00EA56DE">
        <w:rPr>
          <w:highlight w:val="lightGray"/>
        </w:rPr>
        <w:t>inarbetas i anställningsprofilen.</w:t>
      </w:r>
    </w:p>
    <w:p w14:paraId="4E5C3E62" w14:textId="70157EFC" w:rsidR="00706846" w:rsidRPr="00FD72D7" w:rsidRDefault="00706846" w:rsidP="00706846">
      <w:r w:rsidRPr="00FD72D7">
        <w:t>Vi kommer att lägga stor vikt vid personlig</w:t>
      </w:r>
      <w:r w:rsidR="00561575" w:rsidRPr="00FD72D7">
        <w:t>a</w:t>
      </w:r>
      <w:r w:rsidRPr="00FD72D7">
        <w:t xml:space="preserve"> egenskaper.</w:t>
      </w:r>
    </w:p>
    <w:p w14:paraId="69EFEFC3" w14:textId="03B5760C" w:rsidR="00CB3C5A" w:rsidRDefault="00CB3C5A" w:rsidP="0018635D">
      <w:pPr>
        <w:pStyle w:val="Rubrik3"/>
      </w:pPr>
      <w:r w:rsidRPr="00DF61E3">
        <w:t>Fackliga representanter</w:t>
      </w:r>
    </w:p>
    <w:p w14:paraId="5BDA73AA" w14:textId="637E5E6F" w:rsidR="002B7C0C" w:rsidRDefault="002B7C0C" w:rsidP="002B7C0C">
      <w:pPr>
        <w:autoSpaceDE w:val="0"/>
        <w:autoSpaceDN w:val="0"/>
        <w:adjustRightInd w:val="0"/>
        <w:spacing w:after="0" w:line="240" w:lineRule="auto"/>
        <w:rPr>
          <w:rFonts w:cs="Times New Roman"/>
          <w:color w:val="FF0000"/>
        </w:rPr>
      </w:pPr>
      <w:r w:rsidRPr="0091633A">
        <w:rPr>
          <w:rFonts w:cs="Times New Roman"/>
          <w:color w:val="000000" w:themeColor="text1"/>
        </w:rPr>
        <w:t xml:space="preserve">Du hittar kontaktuppgifter till fackliga representanter på </w:t>
      </w:r>
      <w:hyperlink r:id="rId11" w:history="1">
        <w:r w:rsidR="00D646E6">
          <w:rPr>
            <w:rStyle w:val="Hyperlnk"/>
            <w:rFonts w:ascii="Open Sans" w:hAnsi="Open Sans" w:cs="Arial"/>
          </w:rPr>
          <w:t>KTH:s webbsida</w:t>
        </w:r>
      </w:hyperlink>
      <w:r w:rsidR="00D646E6">
        <w:rPr>
          <w:rFonts w:ascii="Open Sans" w:hAnsi="Open Sans" w:cs="Arial"/>
          <w:color w:val="262626"/>
        </w:rPr>
        <w:t>. </w:t>
      </w:r>
      <w:r w:rsidR="00D646E6">
        <w:rPr>
          <w:rFonts w:cs="Times New Roman"/>
          <w:color w:val="FF0000"/>
        </w:rPr>
        <w:t xml:space="preserve"> </w:t>
      </w:r>
    </w:p>
    <w:p w14:paraId="38032FBB" w14:textId="01F9AB62" w:rsidR="00CB3C5A" w:rsidRPr="00DF61E3" w:rsidRDefault="00CB3C5A" w:rsidP="0018635D">
      <w:pPr>
        <w:pStyle w:val="Rubrik3"/>
      </w:pPr>
      <w:r w:rsidRPr="00DF61E3">
        <w:t>Ansökan</w:t>
      </w:r>
    </w:p>
    <w:p w14:paraId="6F676690" w14:textId="7E1F5974" w:rsidR="00CB3C5A" w:rsidRPr="00DF61E3" w:rsidRDefault="00CB3C5A" w:rsidP="00CB3C5A">
      <w:pPr>
        <w:autoSpaceDE w:val="0"/>
        <w:autoSpaceDN w:val="0"/>
        <w:adjustRightInd w:val="0"/>
        <w:spacing w:after="0" w:line="240" w:lineRule="auto"/>
        <w:rPr>
          <w:rFonts w:cs="Times New Roman"/>
        </w:rPr>
      </w:pPr>
      <w:r w:rsidRPr="00DF61E3">
        <w:rPr>
          <w:rFonts w:cs="Times New Roman"/>
        </w:rPr>
        <w:t>Du ansöker via KTH:s rekryteringssystem. Du som sökande har huvudansvaret för att din ansökan är</w:t>
      </w:r>
      <w:r w:rsidR="00BF6D04">
        <w:rPr>
          <w:rFonts w:cs="Times New Roman"/>
        </w:rPr>
        <w:t xml:space="preserve"> k</w:t>
      </w:r>
      <w:r w:rsidRPr="00DF61E3">
        <w:rPr>
          <w:rFonts w:cs="Times New Roman"/>
        </w:rPr>
        <w:t>omplett när den skickas in.</w:t>
      </w:r>
      <w:bookmarkStart w:id="0" w:name="_GoBack"/>
      <w:bookmarkEnd w:id="0"/>
    </w:p>
    <w:p w14:paraId="5F889B06" w14:textId="7AB8C267" w:rsidR="00CB3C5A" w:rsidRPr="00DF61E3" w:rsidRDefault="00CB3C5A" w:rsidP="00CB3C5A">
      <w:pPr>
        <w:autoSpaceDE w:val="0"/>
        <w:autoSpaceDN w:val="0"/>
        <w:adjustRightInd w:val="0"/>
        <w:spacing w:after="0" w:line="240" w:lineRule="auto"/>
        <w:rPr>
          <w:rFonts w:cs="Times New Roman"/>
        </w:rPr>
      </w:pPr>
      <w:r w:rsidRPr="00DF61E3">
        <w:rPr>
          <w:rFonts w:cs="Times New Roman"/>
          <w:highlight w:val="lightGray"/>
        </w:rPr>
        <w:t>Instruktion</w:t>
      </w:r>
      <w:r w:rsidR="000C53C7" w:rsidRPr="00DF61E3">
        <w:rPr>
          <w:rFonts w:cs="Times New Roman"/>
          <w:highlight w:val="lightGray"/>
        </w:rPr>
        <w:t>/frivillig</w:t>
      </w:r>
      <w:r w:rsidRPr="00DF61E3">
        <w:rPr>
          <w:rFonts w:cs="Times New Roman"/>
          <w:highlight w:val="lightGray"/>
        </w:rPr>
        <w:t>: Lägg gärna in nedanstående punkter så att ni får in det underlag in</w:t>
      </w:r>
      <w:r w:rsidR="001878D9">
        <w:rPr>
          <w:rFonts w:cs="Times New Roman"/>
          <w:highlight w:val="lightGray"/>
        </w:rPr>
        <w:t>för urval som ni har behov av (</w:t>
      </w:r>
      <w:r w:rsidRPr="00DF61E3">
        <w:rPr>
          <w:rFonts w:cs="Times New Roman"/>
          <w:highlight w:val="lightGray"/>
        </w:rPr>
        <w:t xml:space="preserve">ok att redigera nedanstående text). </w:t>
      </w:r>
      <w:r w:rsidRPr="00DF61E3">
        <w:rPr>
          <w:rFonts w:cs="Times New Roman"/>
          <w:highlight w:val="lightGray"/>
        </w:rPr>
        <w:br/>
        <w:t>Ansökan ska innehålla:</w:t>
      </w:r>
    </w:p>
    <w:p w14:paraId="16B01FBC" w14:textId="77777777" w:rsidR="00CB3C5A" w:rsidRPr="00DF61E3" w:rsidRDefault="00CB3C5A" w:rsidP="00CB3C5A">
      <w:pPr>
        <w:numPr>
          <w:ilvl w:val="0"/>
          <w:numId w:val="15"/>
        </w:numPr>
        <w:autoSpaceDE w:val="0"/>
        <w:autoSpaceDN w:val="0"/>
        <w:adjustRightInd w:val="0"/>
        <w:spacing w:after="0" w:line="240" w:lineRule="auto"/>
        <w:rPr>
          <w:rFonts w:cs="Times New Roman"/>
          <w:highlight w:val="lightGray"/>
        </w:rPr>
      </w:pPr>
      <w:r w:rsidRPr="00DF61E3">
        <w:rPr>
          <w:rFonts w:cs="Times New Roman"/>
          <w:highlight w:val="lightGray"/>
        </w:rPr>
        <w:t>CV inklusive relevant yrkeserfarenhet och kunskap.</w:t>
      </w:r>
    </w:p>
    <w:p w14:paraId="1AA399FC" w14:textId="77777777" w:rsidR="004E1770" w:rsidRDefault="00CB3C5A" w:rsidP="004E1770">
      <w:pPr>
        <w:numPr>
          <w:ilvl w:val="0"/>
          <w:numId w:val="15"/>
        </w:numPr>
        <w:autoSpaceDE w:val="0"/>
        <w:autoSpaceDN w:val="0"/>
        <w:adjustRightInd w:val="0"/>
        <w:spacing w:after="0" w:line="240" w:lineRule="auto"/>
        <w:rPr>
          <w:rFonts w:cs="Times New Roman"/>
          <w:highlight w:val="lightGray"/>
        </w:rPr>
      </w:pPr>
      <w:r w:rsidRPr="00DF61E3">
        <w:rPr>
          <w:rFonts w:cs="Times New Roman"/>
          <w:highlight w:val="lightGray"/>
        </w:rPr>
        <w:t>Kopia av examensbevis och betyg från dina tidigare universitetsstudier. Översättningar till engelska eller svenska om de ursprungliga dokumenten inte utfärdas på något av dessa språk.</w:t>
      </w:r>
    </w:p>
    <w:p w14:paraId="0E63486D" w14:textId="0B352B54" w:rsidR="00CB3C5A" w:rsidRPr="001878D9" w:rsidRDefault="004E1770" w:rsidP="00FC2AF9">
      <w:pPr>
        <w:numPr>
          <w:ilvl w:val="0"/>
          <w:numId w:val="15"/>
        </w:numPr>
        <w:autoSpaceDE w:val="0"/>
        <w:autoSpaceDN w:val="0"/>
        <w:adjustRightInd w:val="0"/>
        <w:spacing w:after="0" w:line="240" w:lineRule="auto"/>
        <w:rPr>
          <w:rFonts w:cs="Times New Roman"/>
        </w:rPr>
      </w:pPr>
      <w:r w:rsidRPr="001878D9">
        <w:rPr>
          <w:rFonts w:cs="Times New Roman"/>
          <w:highlight w:val="lightGray"/>
        </w:rPr>
        <w:t>Personligt brev, max 2 sidor långt</w:t>
      </w:r>
    </w:p>
    <w:p w14:paraId="11DE3E31" w14:textId="1D06D65E" w:rsidR="00CB3C5A" w:rsidRPr="00DF61E3" w:rsidRDefault="00CB3C5A" w:rsidP="00CB3C5A">
      <w:pPr>
        <w:autoSpaceDE w:val="0"/>
        <w:autoSpaceDN w:val="0"/>
        <w:adjustRightInd w:val="0"/>
        <w:spacing w:after="0" w:line="240" w:lineRule="auto"/>
        <w:rPr>
          <w:rFonts w:cs="Times New Roman"/>
        </w:rPr>
      </w:pPr>
      <w:r w:rsidRPr="00DF61E3">
        <w:rPr>
          <w:rFonts w:cs="Times New Roman"/>
        </w:rPr>
        <w:lastRenderedPageBreak/>
        <w:t>Ansökan ska vara KTH tillhanda senast sista ansökningsdagen vid midnatt, CET/CEST (CentralEuropean Time/Central European Summer Time).</w:t>
      </w:r>
    </w:p>
    <w:p w14:paraId="1E5282A8" w14:textId="2A5A8BD2" w:rsidR="00CB3C5A" w:rsidRPr="00DF61E3" w:rsidRDefault="00CB3C5A" w:rsidP="0018635D">
      <w:pPr>
        <w:pStyle w:val="Rubrik3"/>
      </w:pPr>
      <w:r w:rsidRPr="00DF61E3">
        <w:t xml:space="preserve">Om anställningen </w:t>
      </w:r>
    </w:p>
    <w:p w14:paraId="54393BFD" w14:textId="474D8E42" w:rsidR="002D3A1E" w:rsidRPr="002D3A1E" w:rsidRDefault="004E1770" w:rsidP="002D3A1E">
      <w:pPr>
        <w:autoSpaceDE w:val="0"/>
        <w:autoSpaceDN w:val="0"/>
        <w:adjustRightInd w:val="0"/>
        <w:spacing w:after="0" w:line="240" w:lineRule="auto"/>
      </w:pPr>
      <w:r w:rsidRPr="0018635D">
        <w:rPr>
          <w:rStyle w:val="Rubrik3Char"/>
        </w:rPr>
        <w:t>Instruktion:</w:t>
      </w:r>
      <w:r w:rsidRPr="00E57B5A">
        <w:rPr>
          <w:rFonts w:cs="Times New Roman"/>
          <w:i/>
        </w:rPr>
        <w:br/>
      </w:r>
      <w:r w:rsidRPr="00D27462">
        <w:rPr>
          <w:b/>
        </w:rPr>
        <w:fldChar w:fldCharType="begin">
          <w:ffData>
            <w:name w:val=""/>
            <w:enabled/>
            <w:calcOnExit w:val="0"/>
            <w:textInput>
              <w:default w:val="Välj alternativ 1 om anställningen ska gälla tillsvidare och alternativ 2 om den ska tidsbegränsas."/>
            </w:textInput>
          </w:ffData>
        </w:fldChar>
      </w:r>
      <w:r w:rsidRPr="00D27462">
        <w:rPr>
          <w:b/>
        </w:rPr>
        <w:instrText xml:space="preserve"> FORMTEXT </w:instrText>
      </w:r>
      <w:r w:rsidRPr="00D27462">
        <w:rPr>
          <w:b/>
        </w:rPr>
      </w:r>
      <w:r w:rsidRPr="00D27462">
        <w:rPr>
          <w:b/>
        </w:rPr>
        <w:fldChar w:fldCharType="separate"/>
      </w:r>
      <w:r w:rsidRPr="00D27462">
        <w:rPr>
          <w:b/>
          <w:noProof/>
        </w:rPr>
        <w:t>Välj alternativ 1 om anställningen ska gälla tillsvidare och alternativ 2 om den ska tidsbegränsas.</w:t>
      </w:r>
      <w:r w:rsidRPr="00D27462">
        <w:rPr>
          <w:b/>
        </w:rPr>
        <w:fldChar w:fldCharType="end"/>
      </w:r>
      <w:r w:rsidR="002B344E">
        <w:br/>
      </w:r>
      <w:r w:rsidRPr="00E57B5A">
        <w:rPr>
          <w:b/>
          <w:highlight w:val="lightGray"/>
        </w:rPr>
        <w:fldChar w:fldCharType="begin">
          <w:ffData>
            <w:name w:val=""/>
            <w:enabled/>
            <w:calcOnExit w:val="0"/>
            <w:textInput>
              <w:default w:val="[Alternativ 1]"/>
            </w:textInput>
          </w:ffData>
        </w:fldChar>
      </w:r>
      <w:r w:rsidRPr="00E57B5A">
        <w:rPr>
          <w:b/>
          <w:highlight w:val="lightGray"/>
        </w:rPr>
        <w:instrText xml:space="preserve"> FORMTEXT </w:instrText>
      </w:r>
      <w:r w:rsidRPr="00E57B5A">
        <w:rPr>
          <w:b/>
          <w:highlight w:val="lightGray"/>
        </w:rPr>
      </w:r>
      <w:r w:rsidRPr="00E57B5A">
        <w:rPr>
          <w:b/>
          <w:highlight w:val="lightGray"/>
        </w:rPr>
        <w:fldChar w:fldCharType="separate"/>
      </w:r>
      <w:r w:rsidRPr="00E57B5A">
        <w:rPr>
          <w:b/>
          <w:noProof/>
          <w:highlight w:val="lightGray"/>
        </w:rPr>
        <w:t>[Alternativ 1]</w:t>
      </w:r>
      <w:r w:rsidRPr="00E57B5A">
        <w:rPr>
          <w:b/>
          <w:highlight w:val="lightGray"/>
        </w:rPr>
        <w:fldChar w:fldCharType="end"/>
      </w:r>
      <w:r w:rsidRPr="00E57B5A">
        <w:rPr>
          <w:highlight w:val="lightGray"/>
        </w:rPr>
        <w:t xml:space="preserve"> </w:t>
      </w:r>
      <w:r w:rsidRPr="00E57B5A">
        <w:t>Anställningen inleds med sex månaders provanställning</w:t>
      </w:r>
      <w:r w:rsidRPr="00E57B5A">
        <w:rPr>
          <w:highlight w:val="lightGray"/>
        </w:rPr>
        <w:t xml:space="preserve">. </w:t>
      </w:r>
      <w:r w:rsidR="002B344E">
        <w:rPr>
          <w:highlight w:val="lightGray"/>
        </w:rPr>
        <w:br/>
      </w:r>
      <w:r w:rsidRPr="00E57B5A">
        <w:rPr>
          <w:b/>
          <w:highlight w:val="lightGray"/>
        </w:rPr>
        <w:fldChar w:fldCharType="begin">
          <w:ffData>
            <w:name w:val=""/>
            <w:enabled/>
            <w:calcOnExit w:val="0"/>
            <w:textInput>
              <w:default w:val="[Alternativ 2]"/>
            </w:textInput>
          </w:ffData>
        </w:fldChar>
      </w:r>
      <w:r w:rsidRPr="00E57B5A">
        <w:rPr>
          <w:b/>
          <w:highlight w:val="lightGray"/>
        </w:rPr>
        <w:instrText xml:space="preserve"> FORMTEXT </w:instrText>
      </w:r>
      <w:r w:rsidRPr="00E57B5A">
        <w:rPr>
          <w:b/>
          <w:highlight w:val="lightGray"/>
        </w:rPr>
      </w:r>
      <w:r w:rsidRPr="00E57B5A">
        <w:rPr>
          <w:b/>
          <w:highlight w:val="lightGray"/>
        </w:rPr>
        <w:fldChar w:fldCharType="separate"/>
      </w:r>
      <w:r w:rsidRPr="00E57B5A">
        <w:rPr>
          <w:b/>
          <w:noProof/>
          <w:highlight w:val="lightGray"/>
        </w:rPr>
        <w:t>[Alternativ 2]</w:t>
      </w:r>
      <w:r w:rsidRPr="00E57B5A">
        <w:rPr>
          <w:b/>
          <w:highlight w:val="lightGray"/>
        </w:rPr>
        <w:fldChar w:fldCharType="end"/>
      </w:r>
      <w:r w:rsidRPr="00E57B5A">
        <w:rPr>
          <w:highlight w:val="lightGray"/>
        </w:rPr>
        <w:t xml:space="preserve"> </w:t>
      </w:r>
      <w:r w:rsidRPr="00E57B5A">
        <w:t xml:space="preserve">Tidsbegränsad anställning i upp till </w:t>
      </w:r>
      <w:r w:rsidRPr="00E57B5A">
        <w:rPr>
          <w:highlight w:val="lightGray"/>
        </w:rPr>
        <w:t>xx mån (alt. År),</w:t>
      </w:r>
      <w:r w:rsidRPr="00E57B5A">
        <w:t xml:space="preserve"> med tillträde enligt överenskommelse.</w:t>
      </w:r>
      <w:r w:rsidR="002D3A1E">
        <w:br/>
      </w:r>
      <w:r w:rsidR="002D3A1E" w:rsidRPr="002D3A1E">
        <w:t>Anställningen gäller tillsvidare eller tidsbegränsas enligt avtal</w:t>
      </w:r>
    </w:p>
    <w:p w14:paraId="0FEE6AA2" w14:textId="222A10C8" w:rsidR="00CB3C5A" w:rsidRPr="002D3A1E" w:rsidRDefault="00CB3C5A" w:rsidP="002D3A1E">
      <w:pPr>
        <w:pStyle w:val="Rubrik3"/>
      </w:pPr>
      <w:r w:rsidRPr="00DF61E3">
        <w:t>Övrigt</w:t>
      </w:r>
    </w:p>
    <w:p w14:paraId="487D8E9C" w14:textId="42D29FB9" w:rsidR="00CB3C5A" w:rsidRPr="00DF61E3" w:rsidRDefault="00CB3C5A" w:rsidP="001343D5">
      <w:pPr>
        <w:spacing w:after="0" w:line="240" w:lineRule="auto"/>
        <w:rPr>
          <w:rFonts w:cs="Times New Roman"/>
        </w:rPr>
      </w:pPr>
      <w:r w:rsidRPr="00DF61E3">
        <w:rPr>
          <w:rFonts w:cs="Times New Roman"/>
        </w:rPr>
        <w:t>Jämställdhet, mångfald och avståndstagande från alla former av diskriminering är både en kvalitetsfråga och en självklar del av KTH:s värdegrund.</w:t>
      </w:r>
    </w:p>
    <w:p w14:paraId="13D4D4A3" w14:textId="77777777" w:rsidR="00CB3C5A" w:rsidRPr="00DF61E3" w:rsidRDefault="00CB3C5A" w:rsidP="00CB3C5A">
      <w:pPr>
        <w:autoSpaceDE w:val="0"/>
        <w:autoSpaceDN w:val="0"/>
        <w:adjustRightInd w:val="0"/>
        <w:spacing w:after="0" w:line="240" w:lineRule="auto"/>
        <w:rPr>
          <w:rFonts w:cs="Times New Roman"/>
          <w:color w:val="000000"/>
        </w:rPr>
      </w:pPr>
      <w:r w:rsidRPr="00DF61E3">
        <w:rPr>
          <w:rFonts w:cs="Times New Roman"/>
          <w:color w:val="000000"/>
        </w:rPr>
        <w:t xml:space="preserve">För information om behandling av personuppgifter i samband med rekrytering läs mer </w:t>
      </w:r>
      <w:hyperlink r:id="rId12" w:history="1">
        <w:r w:rsidRPr="00DF61E3">
          <w:rPr>
            <w:rStyle w:val="Hyperlnk"/>
            <w:rFonts w:cs="Times New Roman"/>
          </w:rPr>
          <w:t>här.</w:t>
        </w:r>
      </w:hyperlink>
      <w:r w:rsidRPr="00DF61E3">
        <w:rPr>
          <w:rFonts w:cs="Times New Roman"/>
          <w:color w:val="000000"/>
        </w:rPr>
        <w:t xml:space="preserve"> </w:t>
      </w:r>
    </w:p>
    <w:p w14:paraId="57BABAB7" w14:textId="25465898" w:rsidR="00CB3C5A" w:rsidRPr="00DF61E3" w:rsidRDefault="00CB3C5A" w:rsidP="00CB3C5A">
      <w:pPr>
        <w:autoSpaceDE w:val="0"/>
        <w:autoSpaceDN w:val="0"/>
        <w:adjustRightInd w:val="0"/>
        <w:spacing w:after="0" w:line="240" w:lineRule="auto"/>
        <w:rPr>
          <w:rFonts w:cs="Times New Roman"/>
        </w:rPr>
      </w:pPr>
      <w:r w:rsidRPr="00DF61E3">
        <w:rPr>
          <w:rFonts w:cs="Times New Roman"/>
        </w:rPr>
        <w:t>Vi undanber oss direktkontakt med bemannings- och rekryteringsföretag samt försäljare av platsannonser.</w:t>
      </w:r>
    </w:p>
    <w:p w14:paraId="776583F0" w14:textId="16C197A3" w:rsidR="00CB3C5A" w:rsidRPr="00DF61E3" w:rsidRDefault="00CB3C5A" w:rsidP="00CB3C5A">
      <w:pPr>
        <w:autoSpaceDE w:val="0"/>
        <w:autoSpaceDN w:val="0"/>
        <w:adjustRightInd w:val="0"/>
        <w:spacing w:after="0" w:line="240" w:lineRule="auto"/>
      </w:pPr>
      <w:r w:rsidRPr="00DF61E3">
        <w:rPr>
          <w:rFonts w:cs="Times New Roman"/>
          <w:b/>
          <w:bCs/>
        </w:rPr>
        <w:t xml:space="preserve">Anställningsform </w:t>
      </w:r>
      <w:r w:rsidRPr="00DF61E3">
        <w:t xml:space="preserve">Tillsvidare/tidsbegränsad anställning </w:t>
      </w:r>
    </w:p>
    <w:p w14:paraId="0C839224" w14:textId="77777777" w:rsidR="00CB3C5A" w:rsidRPr="00DF61E3" w:rsidRDefault="00CB3C5A" w:rsidP="00CB3C5A">
      <w:pPr>
        <w:autoSpaceDE w:val="0"/>
        <w:autoSpaceDN w:val="0"/>
        <w:adjustRightInd w:val="0"/>
        <w:spacing w:after="0" w:line="240" w:lineRule="auto"/>
        <w:rPr>
          <w:rFonts w:cs="Times New Roman"/>
        </w:rPr>
      </w:pPr>
      <w:r w:rsidRPr="00DF61E3">
        <w:rPr>
          <w:rFonts w:cs="Times New Roman"/>
          <w:b/>
          <w:bCs/>
        </w:rPr>
        <w:t xml:space="preserve">Anställningens omfattning </w:t>
      </w:r>
      <w:r w:rsidRPr="00DF61E3">
        <w:rPr>
          <w:rFonts w:cs="Times New Roman"/>
        </w:rPr>
        <w:t xml:space="preserve">Heltid/deltid </w:t>
      </w:r>
    </w:p>
    <w:p w14:paraId="2E8A1D9C" w14:textId="77777777" w:rsidR="00CB3C5A" w:rsidRPr="00DF61E3" w:rsidRDefault="00CB3C5A" w:rsidP="00CB3C5A">
      <w:pPr>
        <w:autoSpaceDE w:val="0"/>
        <w:autoSpaceDN w:val="0"/>
        <w:adjustRightInd w:val="0"/>
        <w:spacing w:after="0" w:line="240" w:lineRule="auto"/>
        <w:rPr>
          <w:rFonts w:cs="Times New Roman"/>
        </w:rPr>
      </w:pPr>
      <w:r w:rsidRPr="00DF61E3">
        <w:rPr>
          <w:rFonts w:cs="Times New Roman"/>
          <w:b/>
          <w:bCs/>
        </w:rPr>
        <w:t xml:space="preserve">Tillträde </w:t>
      </w:r>
      <w:r w:rsidRPr="00DF61E3">
        <w:rPr>
          <w:rFonts w:cs="Times New Roman"/>
        </w:rPr>
        <w:t>…….. eller enligt överenskommelse</w:t>
      </w:r>
    </w:p>
    <w:p w14:paraId="039EBBCC" w14:textId="77777777" w:rsidR="00CB3C5A" w:rsidRPr="00DF61E3" w:rsidRDefault="00CB3C5A" w:rsidP="00CB3C5A">
      <w:pPr>
        <w:autoSpaceDE w:val="0"/>
        <w:autoSpaceDN w:val="0"/>
        <w:adjustRightInd w:val="0"/>
        <w:spacing w:after="0" w:line="240" w:lineRule="auto"/>
        <w:rPr>
          <w:rFonts w:cs="Times New Roman"/>
        </w:rPr>
      </w:pPr>
      <w:r w:rsidRPr="00DF61E3">
        <w:rPr>
          <w:rFonts w:cs="Times New Roman"/>
          <w:b/>
          <w:bCs/>
        </w:rPr>
        <w:t xml:space="preserve">Löneform </w:t>
      </w:r>
      <w:r w:rsidRPr="00DF61E3">
        <w:rPr>
          <w:rFonts w:cs="Times New Roman"/>
        </w:rPr>
        <w:t>Månadslön</w:t>
      </w:r>
    </w:p>
    <w:p w14:paraId="7B973794" w14:textId="77777777" w:rsidR="00CB3C5A" w:rsidRPr="00DF61E3" w:rsidRDefault="00CB3C5A" w:rsidP="00CB3C5A">
      <w:pPr>
        <w:autoSpaceDE w:val="0"/>
        <w:autoSpaceDN w:val="0"/>
        <w:adjustRightInd w:val="0"/>
        <w:spacing w:after="0" w:line="240" w:lineRule="auto"/>
        <w:rPr>
          <w:rFonts w:cs="Times New Roman"/>
        </w:rPr>
      </w:pPr>
      <w:r w:rsidRPr="00DF61E3">
        <w:rPr>
          <w:rFonts w:cs="Times New Roman"/>
          <w:b/>
          <w:bCs/>
        </w:rPr>
        <w:t xml:space="preserve">Antal lediga befattningar </w:t>
      </w:r>
      <w:r w:rsidR="00BF63B3" w:rsidRPr="00DF61E3">
        <w:rPr>
          <w:rFonts w:cs="Times New Roman"/>
        </w:rPr>
        <w:t>….</w:t>
      </w:r>
    </w:p>
    <w:p w14:paraId="733C2AFD" w14:textId="77777777" w:rsidR="00CB3C5A" w:rsidRPr="00DF61E3" w:rsidRDefault="00CB3C5A" w:rsidP="00CB3C5A">
      <w:pPr>
        <w:autoSpaceDE w:val="0"/>
        <w:autoSpaceDN w:val="0"/>
        <w:adjustRightInd w:val="0"/>
        <w:spacing w:after="0" w:line="240" w:lineRule="auto"/>
        <w:rPr>
          <w:rFonts w:cs="Times New Roman"/>
        </w:rPr>
      </w:pPr>
      <w:r w:rsidRPr="00DF61E3">
        <w:rPr>
          <w:rFonts w:cs="Times New Roman"/>
          <w:b/>
          <w:bCs/>
        </w:rPr>
        <w:t xml:space="preserve">Sysselsättningsgrad </w:t>
      </w:r>
      <w:r w:rsidR="00BF63B3" w:rsidRPr="00DF61E3">
        <w:rPr>
          <w:rFonts w:cs="Times New Roman"/>
        </w:rPr>
        <w:t>…</w:t>
      </w:r>
    </w:p>
    <w:p w14:paraId="664A206C" w14:textId="77777777" w:rsidR="00CB3C5A" w:rsidRPr="00DF61E3" w:rsidRDefault="00CB3C5A" w:rsidP="00CB3C5A">
      <w:pPr>
        <w:autoSpaceDE w:val="0"/>
        <w:autoSpaceDN w:val="0"/>
        <w:adjustRightInd w:val="0"/>
        <w:spacing w:after="0" w:line="240" w:lineRule="auto"/>
        <w:rPr>
          <w:rFonts w:cs="Times New Roman"/>
        </w:rPr>
      </w:pPr>
      <w:r w:rsidRPr="00DF61E3">
        <w:rPr>
          <w:rFonts w:cs="Times New Roman"/>
          <w:b/>
          <w:bCs/>
        </w:rPr>
        <w:t xml:space="preserve">Ort </w:t>
      </w:r>
      <w:r w:rsidRPr="00DF61E3">
        <w:rPr>
          <w:rFonts w:cs="Times New Roman"/>
        </w:rPr>
        <w:t>Stockholm</w:t>
      </w:r>
    </w:p>
    <w:p w14:paraId="44CABA75" w14:textId="77777777" w:rsidR="00CB3C5A" w:rsidRPr="00DF61E3" w:rsidRDefault="00CB3C5A" w:rsidP="00CB3C5A">
      <w:pPr>
        <w:autoSpaceDE w:val="0"/>
        <w:autoSpaceDN w:val="0"/>
        <w:adjustRightInd w:val="0"/>
        <w:spacing w:after="0" w:line="240" w:lineRule="auto"/>
        <w:rPr>
          <w:rFonts w:cs="Times New Roman"/>
        </w:rPr>
      </w:pPr>
      <w:r w:rsidRPr="00DF61E3">
        <w:rPr>
          <w:rFonts w:cs="Times New Roman"/>
          <w:b/>
          <w:bCs/>
        </w:rPr>
        <w:t xml:space="preserve">Län </w:t>
      </w:r>
      <w:r w:rsidRPr="00DF61E3">
        <w:rPr>
          <w:rFonts w:cs="Times New Roman"/>
        </w:rPr>
        <w:t>Stockholms län</w:t>
      </w:r>
    </w:p>
    <w:p w14:paraId="305FF192" w14:textId="77777777" w:rsidR="00CB3C5A" w:rsidRPr="00DF61E3" w:rsidRDefault="00CB3C5A" w:rsidP="00CB3C5A">
      <w:pPr>
        <w:autoSpaceDE w:val="0"/>
        <w:autoSpaceDN w:val="0"/>
        <w:adjustRightInd w:val="0"/>
        <w:spacing w:after="0" w:line="240" w:lineRule="auto"/>
        <w:rPr>
          <w:rFonts w:cs="Times New Roman"/>
        </w:rPr>
      </w:pPr>
      <w:r w:rsidRPr="00DF61E3">
        <w:rPr>
          <w:rFonts w:cs="Times New Roman"/>
          <w:b/>
          <w:bCs/>
        </w:rPr>
        <w:t xml:space="preserve">Land </w:t>
      </w:r>
      <w:r w:rsidRPr="00DF61E3">
        <w:rPr>
          <w:rFonts w:cs="Times New Roman"/>
        </w:rPr>
        <w:t>Sverige</w:t>
      </w:r>
    </w:p>
    <w:p w14:paraId="6BC34A6C" w14:textId="77777777" w:rsidR="00CB3C5A" w:rsidRPr="00DF61E3" w:rsidRDefault="00CB3C5A" w:rsidP="00CB3C5A">
      <w:pPr>
        <w:autoSpaceDE w:val="0"/>
        <w:autoSpaceDN w:val="0"/>
        <w:adjustRightInd w:val="0"/>
        <w:spacing w:after="0" w:line="240" w:lineRule="auto"/>
        <w:rPr>
          <w:rFonts w:cs="Times New Roman"/>
        </w:rPr>
      </w:pPr>
      <w:r w:rsidRPr="00DF61E3">
        <w:rPr>
          <w:rFonts w:cs="Times New Roman"/>
          <w:b/>
          <w:bCs/>
        </w:rPr>
        <w:t xml:space="preserve">Ref. nr. </w:t>
      </w:r>
    </w:p>
    <w:p w14:paraId="7B35E99F" w14:textId="77777777" w:rsidR="001343D5" w:rsidRPr="00DF61E3" w:rsidRDefault="001343D5" w:rsidP="00CB3C5A">
      <w:pPr>
        <w:autoSpaceDE w:val="0"/>
        <w:autoSpaceDN w:val="0"/>
        <w:adjustRightInd w:val="0"/>
        <w:spacing w:after="0" w:line="240" w:lineRule="auto"/>
        <w:rPr>
          <w:rFonts w:cs="Times New Roman"/>
          <w:b/>
          <w:bCs/>
        </w:rPr>
      </w:pPr>
      <w:r w:rsidRPr="00DF61E3">
        <w:rPr>
          <w:rFonts w:cs="Times New Roman"/>
          <w:b/>
          <w:bCs/>
        </w:rPr>
        <w:t>Kontakt</w:t>
      </w:r>
    </w:p>
    <w:p w14:paraId="497229D1" w14:textId="77EDDCA0" w:rsidR="00CB3C5A" w:rsidRPr="00DF61E3" w:rsidRDefault="00CB3C5A" w:rsidP="00CB3C5A">
      <w:pPr>
        <w:autoSpaceDE w:val="0"/>
        <w:autoSpaceDN w:val="0"/>
        <w:adjustRightInd w:val="0"/>
        <w:spacing w:after="0" w:line="240" w:lineRule="auto"/>
        <w:rPr>
          <w:rFonts w:cs="Times New Roman"/>
        </w:rPr>
      </w:pPr>
      <w:r w:rsidRPr="00DF61E3">
        <w:rPr>
          <w:rFonts w:cs="Times New Roman"/>
          <w:b/>
          <w:bCs/>
        </w:rPr>
        <w:t xml:space="preserve">Publicerat </w:t>
      </w:r>
    </w:p>
    <w:p w14:paraId="3BBB11E4" w14:textId="77777777" w:rsidR="00CB3C5A" w:rsidRPr="00DF61E3" w:rsidRDefault="00CB3C5A" w:rsidP="00CB3C5A">
      <w:pPr>
        <w:autoSpaceDE w:val="0"/>
        <w:autoSpaceDN w:val="0"/>
        <w:adjustRightInd w:val="0"/>
        <w:spacing w:after="0" w:line="240" w:lineRule="auto"/>
        <w:rPr>
          <w:rFonts w:cs="Times New Roman"/>
        </w:rPr>
      </w:pPr>
      <w:r w:rsidRPr="00DF61E3">
        <w:rPr>
          <w:rFonts w:cs="Times New Roman"/>
          <w:b/>
          <w:bCs/>
        </w:rPr>
        <w:t xml:space="preserve">Sista ansökningsdag </w:t>
      </w:r>
    </w:p>
    <w:p w14:paraId="2B2F18C0" w14:textId="6FCCF0BA" w:rsidR="00276EF5" w:rsidRPr="0018635D" w:rsidRDefault="00534BFA" w:rsidP="0018635D">
      <w:pPr>
        <w:rPr>
          <w:rFonts w:cs="Times New Roman"/>
          <w:b/>
          <w:bCs/>
        </w:rPr>
      </w:pPr>
      <w:r w:rsidRPr="00DF61E3">
        <w:rPr>
          <w:rFonts w:cs="Times New Roman"/>
          <w:b/>
          <w:bCs/>
        </w:rPr>
        <w:t>Länk till annons</w:t>
      </w:r>
    </w:p>
    <w:sectPr w:rsidR="00276EF5" w:rsidRPr="0018635D" w:rsidSect="00F91257">
      <w:headerReference w:type="first" r:id="rId13"/>
      <w:pgSz w:w="11906" w:h="16838" w:code="9"/>
      <w:pgMar w:top="2381" w:right="1304" w:bottom="147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C3006" w14:textId="77777777" w:rsidR="009F4A22" w:rsidRDefault="009F4A22" w:rsidP="00AB37AC">
      <w:r>
        <w:separator/>
      </w:r>
    </w:p>
  </w:endnote>
  <w:endnote w:type="continuationSeparator" w:id="0">
    <w:p w14:paraId="5FABB8F3" w14:textId="77777777" w:rsidR="009F4A22" w:rsidRDefault="009F4A22"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1F6BA" w14:textId="77777777" w:rsidR="009F4A22" w:rsidRDefault="009F4A22" w:rsidP="00AB37AC">
      <w:r>
        <w:separator/>
      </w:r>
    </w:p>
  </w:footnote>
  <w:footnote w:type="continuationSeparator" w:id="0">
    <w:p w14:paraId="26E04408" w14:textId="77777777" w:rsidR="009F4A22" w:rsidRDefault="009F4A22"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14:paraId="6FCBC0BA" w14:textId="77777777" w:rsidTr="003F35E7">
      <w:trPr>
        <w:trHeight w:val="238"/>
      </w:trPr>
      <w:tc>
        <w:tcPr>
          <w:tcW w:w="3521" w:type="dxa"/>
          <w:vMerge w:val="restart"/>
        </w:tcPr>
        <w:p w14:paraId="0E18B928" w14:textId="77777777" w:rsidR="006A7494" w:rsidRDefault="006A7494" w:rsidP="007A0DF9">
          <w:pPr>
            <w:pStyle w:val="Sidhuvud"/>
            <w:spacing w:before="60"/>
            <w:rPr>
              <w:b/>
            </w:rPr>
          </w:pPr>
          <w:r>
            <w:rPr>
              <w:noProof/>
              <w:lang w:eastAsia="sv-SE"/>
            </w:rPr>
            <w:drawing>
              <wp:inline distT="0" distB="0" distL="0" distR="0" wp14:anchorId="73F6446E" wp14:editId="49AC2107">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14:paraId="6583F252" w14:textId="77777777" w:rsidR="006A7494" w:rsidRPr="006A7494" w:rsidRDefault="006A7494" w:rsidP="006A7494">
          <w:pPr>
            <w:pStyle w:val="HeaderBold"/>
          </w:pPr>
        </w:p>
      </w:tc>
      <w:tc>
        <w:tcPr>
          <w:tcW w:w="226" w:type="dxa"/>
        </w:tcPr>
        <w:p w14:paraId="11F415E0" w14:textId="77777777" w:rsidR="006A7494" w:rsidRPr="006A7494" w:rsidRDefault="006A7494" w:rsidP="006A7494">
          <w:pPr>
            <w:pStyle w:val="HeaderBold"/>
          </w:pPr>
        </w:p>
      </w:tc>
      <w:tc>
        <w:tcPr>
          <w:tcW w:w="1962" w:type="dxa"/>
        </w:tcPr>
        <w:p w14:paraId="5BF7DCEF" w14:textId="77777777" w:rsidR="006A7494" w:rsidRPr="006A7494" w:rsidRDefault="006A7494" w:rsidP="006A7494">
          <w:pPr>
            <w:pStyle w:val="HeaderBold"/>
          </w:pPr>
        </w:p>
      </w:tc>
      <w:tc>
        <w:tcPr>
          <w:tcW w:w="226" w:type="dxa"/>
        </w:tcPr>
        <w:p w14:paraId="4EE39D42" w14:textId="77777777" w:rsidR="006A7494" w:rsidRPr="006A7494" w:rsidRDefault="006A7494" w:rsidP="006A7494">
          <w:pPr>
            <w:pStyle w:val="HeaderBold"/>
          </w:pPr>
        </w:p>
      </w:tc>
      <w:tc>
        <w:tcPr>
          <w:tcW w:w="1962" w:type="dxa"/>
        </w:tcPr>
        <w:p w14:paraId="0D14BE0D" w14:textId="77777777" w:rsidR="006A7494" w:rsidRPr="006A7494" w:rsidRDefault="006A7494" w:rsidP="006A7494">
          <w:pPr>
            <w:pStyle w:val="HeaderBold"/>
          </w:pPr>
        </w:p>
      </w:tc>
    </w:tr>
    <w:tr w:rsidR="006A7494" w14:paraId="7343B0FB" w14:textId="77777777" w:rsidTr="007A0DF9">
      <w:tc>
        <w:tcPr>
          <w:tcW w:w="3521" w:type="dxa"/>
          <w:vMerge/>
        </w:tcPr>
        <w:p w14:paraId="76AD8EC3" w14:textId="77777777" w:rsidR="006A7494" w:rsidRDefault="006A7494" w:rsidP="007A0DF9">
          <w:pPr>
            <w:pStyle w:val="Sidhuvud"/>
            <w:rPr>
              <w:b/>
            </w:rPr>
          </w:pPr>
        </w:p>
      </w:tc>
      <w:tc>
        <w:tcPr>
          <w:tcW w:w="1956" w:type="dxa"/>
        </w:tcPr>
        <w:p w14:paraId="7B4ABDF5" w14:textId="77777777" w:rsidR="006A7494" w:rsidRPr="006A7494" w:rsidRDefault="006A7494" w:rsidP="006A7494">
          <w:pPr>
            <w:pStyle w:val="Sidhuvud"/>
          </w:pPr>
        </w:p>
      </w:tc>
      <w:tc>
        <w:tcPr>
          <w:tcW w:w="226" w:type="dxa"/>
        </w:tcPr>
        <w:p w14:paraId="7D66483A" w14:textId="77777777" w:rsidR="006A7494" w:rsidRPr="006A7494" w:rsidRDefault="006A7494" w:rsidP="006A7494">
          <w:pPr>
            <w:pStyle w:val="Sidhuvud"/>
          </w:pPr>
        </w:p>
      </w:tc>
      <w:tc>
        <w:tcPr>
          <w:tcW w:w="1962" w:type="dxa"/>
        </w:tcPr>
        <w:p w14:paraId="57EDCC62" w14:textId="77777777" w:rsidR="006A7494" w:rsidRPr="006A7494" w:rsidRDefault="006A7494" w:rsidP="006A7494">
          <w:pPr>
            <w:pStyle w:val="Sidhuvud"/>
          </w:pPr>
        </w:p>
      </w:tc>
      <w:tc>
        <w:tcPr>
          <w:tcW w:w="226" w:type="dxa"/>
        </w:tcPr>
        <w:p w14:paraId="58C6BA6B" w14:textId="77777777" w:rsidR="006A7494" w:rsidRPr="006A7494" w:rsidRDefault="006A7494" w:rsidP="006A7494">
          <w:pPr>
            <w:pStyle w:val="Sidhuvud"/>
          </w:pPr>
        </w:p>
      </w:tc>
      <w:tc>
        <w:tcPr>
          <w:tcW w:w="1962" w:type="dxa"/>
        </w:tcPr>
        <w:p w14:paraId="5AEA8D83" w14:textId="77777777" w:rsidR="006A7494" w:rsidRPr="006A7494" w:rsidRDefault="006A7494" w:rsidP="006A7494">
          <w:pPr>
            <w:pStyle w:val="Sidhuvud"/>
          </w:pPr>
        </w:p>
      </w:tc>
    </w:tr>
    <w:tr w:rsidR="006A7494" w14:paraId="0B5AD9F8" w14:textId="77777777" w:rsidTr="003F35E7">
      <w:trPr>
        <w:trHeight w:val="238"/>
      </w:trPr>
      <w:tc>
        <w:tcPr>
          <w:tcW w:w="3521" w:type="dxa"/>
          <w:vMerge/>
        </w:tcPr>
        <w:p w14:paraId="06E97796" w14:textId="77777777" w:rsidR="006A7494" w:rsidRDefault="006A7494" w:rsidP="007A0DF9">
          <w:pPr>
            <w:pStyle w:val="Sidhuvud"/>
            <w:rPr>
              <w:b/>
            </w:rPr>
          </w:pPr>
        </w:p>
      </w:tc>
      <w:tc>
        <w:tcPr>
          <w:tcW w:w="1956" w:type="dxa"/>
        </w:tcPr>
        <w:p w14:paraId="459D6645" w14:textId="77777777" w:rsidR="006A7494" w:rsidRPr="006A7494" w:rsidRDefault="006A7494" w:rsidP="006A7494">
          <w:pPr>
            <w:pStyle w:val="HeaderBold"/>
          </w:pPr>
        </w:p>
      </w:tc>
      <w:tc>
        <w:tcPr>
          <w:tcW w:w="226" w:type="dxa"/>
        </w:tcPr>
        <w:p w14:paraId="4269486C" w14:textId="77777777" w:rsidR="006A7494" w:rsidRPr="006A7494" w:rsidRDefault="006A7494" w:rsidP="006A7494">
          <w:pPr>
            <w:pStyle w:val="HeaderBold"/>
          </w:pPr>
        </w:p>
      </w:tc>
      <w:tc>
        <w:tcPr>
          <w:tcW w:w="1962" w:type="dxa"/>
        </w:tcPr>
        <w:p w14:paraId="5C0C2B87" w14:textId="77777777" w:rsidR="006A7494" w:rsidRPr="006A7494" w:rsidRDefault="006A7494" w:rsidP="006A7494">
          <w:pPr>
            <w:pStyle w:val="HeaderBold"/>
          </w:pPr>
        </w:p>
      </w:tc>
      <w:tc>
        <w:tcPr>
          <w:tcW w:w="226" w:type="dxa"/>
        </w:tcPr>
        <w:p w14:paraId="59EEC125" w14:textId="77777777" w:rsidR="006A7494" w:rsidRPr="006A7494" w:rsidRDefault="006A7494" w:rsidP="006A7494">
          <w:pPr>
            <w:pStyle w:val="HeaderBold"/>
          </w:pPr>
        </w:p>
      </w:tc>
      <w:tc>
        <w:tcPr>
          <w:tcW w:w="1962" w:type="dxa"/>
        </w:tcPr>
        <w:p w14:paraId="37747FE2" w14:textId="77777777" w:rsidR="006A7494" w:rsidRPr="006A7494" w:rsidRDefault="006A7494" w:rsidP="006A7494">
          <w:pPr>
            <w:pStyle w:val="HeaderBold"/>
          </w:pPr>
        </w:p>
      </w:tc>
    </w:tr>
    <w:tr w:rsidR="006A7494" w14:paraId="13A8BA2E" w14:textId="77777777" w:rsidTr="007A0DF9">
      <w:tc>
        <w:tcPr>
          <w:tcW w:w="3521" w:type="dxa"/>
          <w:vMerge/>
        </w:tcPr>
        <w:p w14:paraId="3768C2E8" w14:textId="77777777" w:rsidR="006A7494" w:rsidRDefault="006A7494" w:rsidP="007A0DF9">
          <w:pPr>
            <w:pStyle w:val="Sidhuvud"/>
            <w:rPr>
              <w:b/>
            </w:rPr>
          </w:pPr>
        </w:p>
      </w:tc>
      <w:tc>
        <w:tcPr>
          <w:tcW w:w="1956" w:type="dxa"/>
        </w:tcPr>
        <w:p w14:paraId="490A0085" w14:textId="77777777" w:rsidR="006A7494" w:rsidRPr="006A7494" w:rsidRDefault="006A7494" w:rsidP="006A7494">
          <w:pPr>
            <w:pStyle w:val="Sidhuvud"/>
          </w:pPr>
        </w:p>
      </w:tc>
      <w:tc>
        <w:tcPr>
          <w:tcW w:w="226" w:type="dxa"/>
        </w:tcPr>
        <w:p w14:paraId="1FC2B7AC" w14:textId="77777777" w:rsidR="006A7494" w:rsidRPr="006A7494" w:rsidRDefault="006A7494" w:rsidP="006A7494">
          <w:pPr>
            <w:pStyle w:val="Sidhuvud"/>
          </w:pPr>
        </w:p>
      </w:tc>
      <w:tc>
        <w:tcPr>
          <w:tcW w:w="1962" w:type="dxa"/>
        </w:tcPr>
        <w:p w14:paraId="0C0D14A9" w14:textId="77777777" w:rsidR="006A7494" w:rsidRPr="006A7494" w:rsidRDefault="006A7494" w:rsidP="006A7494">
          <w:pPr>
            <w:pStyle w:val="Sidhuvud"/>
          </w:pPr>
        </w:p>
      </w:tc>
      <w:tc>
        <w:tcPr>
          <w:tcW w:w="226" w:type="dxa"/>
        </w:tcPr>
        <w:p w14:paraId="6CDE3C55" w14:textId="77777777" w:rsidR="006A7494" w:rsidRPr="006A7494" w:rsidRDefault="006A7494" w:rsidP="006A7494">
          <w:pPr>
            <w:pStyle w:val="Sidhuvud"/>
          </w:pPr>
        </w:p>
      </w:tc>
      <w:tc>
        <w:tcPr>
          <w:tcW w:w="1962" w:type="dxa"/>
        </w:tcPr>
        <w:p w14:paraId="24BD77C6" w14:textId="77777777" w:rsidR="006A7494" w:rsidRPr="006A7494" w:rsidRDefault="006A7494" w:rsidP="006A7494">
          <w:pPr>
            <w:pStyle w:val="Sidhuvud"/>
          </w:pPr>
        </w:p>
      </w:tc>
    </w:tr>
    <w:tr w:rsidR="006A7494" w14:paraId="2C615756" w14:textId="77777777" w:rsidTr="003F35E7">
      <w:trPr>
        <w:trHeight w:val="238"/>
      </w:trPr>
      <w:tc>
        <w:tcPr>
          <w:tcW w:w="3521" w:type="dxa"/>
          <w:vMerge/>
        </w:tcPr>
        <w:p w14:paraId="4AFB229E" w14:textId="77777777" w:rsidR="006A7494" w:rsidRDefault="006A7494" w:rsidP="007A0DF9">
          <w:pPr>
            <w:pStyle w:val="Sidhuvud"/>
            <w:rPr>
              <w:b/>
            </w:rPr>
          </w:pPr>
        </w:p>
      </w:tc>
      <w:tc>
        <w:tcPr>
          <w:tcW w:w="1956" w:type="dxa"/>
        </w:tcPr>
        <w:p w14:paraId="1F6BF22C" w14:textId="77777777" w:rsidR="006A7494" w:rsidRPr="006A7494" w:rsidRDefault="006A7494" w:rsidP="006A7494">
          <w:pPr>
            <w:pStyle w:val="HeaderBold"/>
          </w:pPr>
        </w:p>
      </w:tc>
      <w:tc>
        <w:tcPr>
          <w:tcW w:w="226" w:type="dxa"/>
        </w:tcPr>
        <w:p w14:paraId="0B36559C" w14:textId="77777777" w:rsidR="006A7494" w:rsidRPr="006A7494" w:rsidRDefault="006A7494" w:rsidP="006A7494">
          <w:pPr>
            <w:pStyle w:val="HeaderBold"/>
          </w:pPr>
        </w:p>
      </w:tc>
      <w:tc>
        <w:tcPr>
          <w:tcW w:w="1962" w:type="dxa"/>
        </w:tcPr>
        <w:p w14:paraId="3E7EEA0F" w14:textId="77777777" w:rsidR="006A7494" w:rsidRPr="006A7494" w:rsidRDefault="006A7494" w:rsidP="006A7494">
          <w:pPr>
            <w:pStyle w:val="HeaderBold"/>
          </w:pPr>
        </w:p>
      </w:tc>
      <w:tc>
        <w:tcPr>
          <w:tcW w:w="226" w:type="dxa"/>
        </w:tcPr>
        <w:p w14:paraId="25E6179E" w14:textId="77777777" w:rsidR="006A7494" w:rsidRPr="006A7494" w:rsidRDefault="006A7494" w:rsidP="006A7494">
          <w:pPr>
            <w:pStyle w:val="HeaderBold"/>
          </w:pPr>
        </w:p>
      </w:tc>
      <w:tc>
        <w:tcPr>
          <w:tcW w:w="1962" w:type="dxa"/>
        </w:tcPr>
        <w:p w14:paraId="0724DDE5" w14:textId="77777777" w:rsidR="006A7494" w:rsidRPr="006A7494" w:rsidRDefault="006A7494" w:rsidP="006A7494">
          <w:pPr>
            <w:pStyle w:val="HeaderBold"/>
          </w:pPr>
        </w:p>
      </w:tc>
    </w:tr>
    <w:tr w:rsidR="006A7494" w14:paraId="104C5463" w14:textId="77777777" w:rsidTr="007A0DF9">
      <w:tc>
        <w:tcPr>
          <w:tcW w:w="3521" w:type="dxa"/>
          <w:vMerge/>
        </w:tcPr>
        <w:p w14:paraId="2D603A1D" w14:textId="77777777" w:rsidR="006A7494" w:rsidRDefault="006A7494" w:rsidP="007A0DF9">
          <w:pPr>
            <w:pStyle w:val="Sidhuvud"/>
            <w:rPr>
              <w:b/>
            </w:rPr>
          </w:pPr>
        </w:p>
      </w:tc>
      <w:tc>
        <w:tcPr>
          <w:tcW w:w="1956" w:type="dxa"/>
        </w:tcPr>
        <w:p w14:paraId="5FA22308" w14:textId="77777777" w:rsidR="006A7494" w:rsidRPr="006A7494" w:rsidRDefault="006A7494" w:rsidP="006A7494">
          <w:pPr>
            <w:pStyle w:val="Sidhuvud"/>
          </w:pPr>
        </w:p>
      </w:tc>
      <w:tc>
        <w:tcPr>
          <w:tcW w:w="226" w:type="dxa"/>
        </w:tcPr>
        <w:p w14:paraId="6A26C218" w14:textId="77777777" w:rsidR="006A7494" w:rsidRPr="006A7494" w:rsidRDefault="006A7494" w:rsidP="006A7494">
          <w:pPr>
            <w:pStyle w:val="Sidhuvud"/>
          </w:pPr>
        </w:p>
      </w:tc>
      <w:tc>
        <w:tcPr>
          <w:tcW w:w="1962" w:type="dxa"/>
        </w:tcPr>
        <w:p w14:paraId="6BF10AE7" w14:textId="77777777" w:rsidR="006A7494" w:rsidRPr="006A7494" w:rsidRDefault="006A7494" w:rsidP="006A7494">
          <w:pPr>
            <w:pStyle w:val="Sidhuvud"/>
          </w:pPr>
        </w:p>
      </w:tc>
      <w:tc>
        <w:tcPr>
          <w:tcW w:w="226" w:type="dxa"/>
        </w:tcPr>
        <w:p w14:paraId="193C273F" w14:textId="77777777" w:rsidR="006A7494" w:rsidRPr="006A7494" w:rsidRDefault="006A7494" w:rsidP="006A7494">
          <w:pPr>
            <w:pStyle w:val="Sidhuvud"/>
          </w:pPr>
        </w:p>
      </w:tc>
      <w:tc>
        <w:tcPr>
          <w:tcW w:w="1962" w:type="dxa"/>
        </w:tcPr>
        <w:p w14:paraId="33BA61F2" w14:textId="77777777" w:rsidR="006A7494" w:rsidRPr="006A7494" w:rsidRDefault="006A7494" w:rsidP="006A7494">
          <w:pPr>
            <w:pStyle w:val="Sidhuvud"/>
          </w:pPr>
        </w:p>
      </w:tc>
    </w:tr>
    <w:tr w:rsidR="006A7494" w14:paraId="1D80C3C7" w14:textId="77777777" w:rsidTr="003F35E7">
      <w:trPr>
        <w:trHeight w:val="238"/>
      </w:trPr>
      <w:tc>
        <w:tcPr>
          <w:tcW w:w="3521" w:type="dxa"/>
          <w:vMerge/>
        </w:tcPr>
        <w:p w14:paraId="5B4E1AC7" w14:textId="77777777" w:rsidR="006A7494" w:rsidRDefault="006A7494" w:rsidP="007A0DF9">
          <w:pPr>
            <w:pStyle w:val="Sidhuvud"/>
            <w:rPr>
              <w:b/>
            </w:rPr>
          </w:pPr>
        </w:p>
      </w:tc>
      <w:tc>
        <w:tcPr>
          <w:tcW w:w="1956" w:type="dxa"/>
        </w:tcPr>
        <w:p w14:paraId="5E6622B3" w14:textId="77777777" w:rsidR="006A7494" w:rsidRPr="006A7494" w:rsidRDefault="006A7494" w:rsidP="006A7494">
          <w:pPr>
            <w:pStyle w:val="HeaderBold"/>
          </w:pPr>
        </w:p>
      </w:tc>
      <w:tc>
        <w:tcPr>
          <w:tcW w:w="226" w:type="dxa"/>
        </w:tcPr>
        <w:p w14:paraId="0F4E2823" w14:textId="77777777" w:rsidR="006A7494" w:rsidRPr="006A7494" w:rsidRDefault="006A7494" w:rsidP="006A7494">
          <w:pPr>
            <w:pStyle w:val="HeaderBold"/>
          </w:pPr>
        </w:p>
      </w:tc>
      <w:tc>
        <w:tcPr>
          <w:tcW w:w="1962" w:type="dxa"/>
        </w:tcPr>
        <w:p w14:paraId="44668AE6" w14:textId="77777777" w:rsidR="006A7494" w:rsidRPr="006A7494" w:rsidRDefault="006A7494" w:rsidP="006A7494">
          <w:pPr>
            <w:pStyle w:val="HeaderBold"/>
          </w:pPr>
        </w:p>
      </w:tc>
      <w:tc>
        <w:tcPr>
          <w:tcW w:w="226" w:type="dxa"/>
        </w:tcPr>
        <w:p w14:paraId="2CEB7EA2" w14:textId="77777777" w:rsidR="006A7494" w:rsidRPr="006A7494" w:rsidRDefault="006A7494" w:rsidP="006A7494">
          <w:pPr>
            <w:pStyle w:val="HeaderBold"/>
          </w:pPr>
        </w:p>
      </w:tc>
      <w:tc>
        <w:tcPr>
          <w:tcW w:w="1962" w:type="dxa"/>
        </w:tcPr>
        <w:p w14:paraId="6165E7F6" w14:textId="77777777" w:rsidR="006A7494" w:rsidRPr="006A7494" w:rsidRDefault="006A7494" w:rsidP="006A7494">
          <w:pPr>
            <w:pStyle w:val="HeaderBold"/>
          </w:pPr>
        </w:p>
      </w:tc>
    </w:tr>
    <w:tr w:rsidR="006A7494" w14:paraId="59309505" w14:textId="77777777" w:rsidTr="007A0DF9">
      <w:tc>
        <w:tcPr>
          <w:tcW w:w="3521" w:type="dxa"/>
          <w:vMerge/>
        </w:tcPr>
        <w:p w14:paraId="6FE362FC" w14:textId="77777777" w:rsidR="006A7494" w:rsidRDefault="006A7494" w:rsidP="007A0DF9">
          <w:pPr>
            <w:pStyle w:val="Sidhuvud"/>
            <w:rPr>
              <w:b/>
            </w:rPr>
          </w:pPr>
        </w:p>
      </w:tc>
      <w:tc>
        <w:tcPr>
          <w:tcW w:w="1956" w:type="dxa"/>
        </w:tcPr>
        <w:p w14:paraId="01595882" w14:textId="77777777" w:rsidR="006A7494" w:rsidRPr="006A7494" w:rsidRDefault="006A7494" w:rsidP="006A7494">
          <w:pPr>
            <w:pStyle w:val="Sidhuvud"/>
          </w:pPr>
        </w:p>
      </w:tc>
      <w:tc>
        <w:tcPr>
          <w:tcW w:w="226" w:type="dxa"/>
        </w:tcPr>
        <w:p w14:paraId="5BA5298C" w14:textId="77777777" w:rsidR="006A7494" w:rsidRPr="006A7494" w:rsidRDefault="006A7494" w:rsidP="006A7494">
          <w:pPr>
            <w:pStyle w:val="Sidhuvud"/>
          </w:pPr>
        </w:p>
      </w:tc>
      <w:tc>
        <w:tcPr>
          <w:tcW w:w="1962" w:type="dxa"/>
        </w:tcPr>
        <w:p w14:paraId="6A37D426" w14:textId="77777777" w:rsidR="006A7494" w:rsidRPr="006A7494" w:rsidRDefault="006A7494" w:rsidP="006A7494">
          <w:pPr>
            <w:pStyle w:val="Sidhuvud"/>
          </w:pPr>
        </w:p>
      </w:tc>
      <w:tc>
        <w:tcPr>
          <w:tcW w:w="226" w:type="dxa"/>
        </w:tcPr>
        <w:p w14:paraId="7AD29782" w14:textId="77777777" w:rsidR="006A7494" w:rsidRPr="006A7494" w:rsidRDefault="006A7494" w:rsidP="006A7494">
          <w:pPr>
            <w:pStyle w:val="Sidhuvud"/>
          </w:pPr>
        </w:p>
      </w:tc>
      <w:tc>
        <w:tcPr>
          <w:tcW w:w="1962" w:type="dxa"/>
        </w:tcPr>
        <w:p w14:paraId="7C0B5108" w14:textId="77777777" w:rsidR="006A7494" w:rsidRPr="006A7494" w:rsidRDefault="006A7494" w:rsidP="006A7494">
          <w:pPr>
            <w:pStyle w:val="Sidhuvud"/>
          </w:pPr>
        </w:p>
      </w:tc>
    </w:tr>
  </w:tbl>
  <w:p w14:paraId="37D1B70F" w14:textId="77777777" w:rsidR="00A011CC" w:rsidRDefault="00A011CC" w:rsidP="00A011CC">
    <w:pPr>
      <w:pStyle w:val="Sidhuvud"/>
    </w:pPr>
  </w:p>
  <w:p w14:paraId="3F7EE825" w14:textId="77777777" w:rsidR="00A011CC" w:rsidRPr="00B75534" w:rsidRDefault="00A011CC" w:rsidP="00A011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9AA6D15"/>
    <w:multiLevelType w:val="hybridMultilevel"/>
    <w:tmpl w:val="AA5627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0DDF43EE"/>
    <w:multiLevelType w:val="multilevel"/>
    <w:tmpl w:val="A448F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38315BB"/>
    <w:multiLevelType w:val="hybridMultilevel"/>
    <w:tmpl w:val="C666B882"/>
    <w:lvl w:ilvl="0" w:tplc="894EE0D6">
      <w:numFmt w:val="bullet"/>
      <w:lvlText w:val="•"/>
      <w:lvlJc w:val="left"/>
      <w:pPr>
        <w:ind w:left="1440" w:hanging="360"/>
      </w:pPr>
      <w:rPr>
        <w:rFonts w:ascii="Garamond" w:eastAsia="Times New Roman" w:hAnsi="Garamond"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9" w15:restartNumberingAfterBreak="0">
    <w:nsid w:val="2A9E3B26"/>
    <w:multiLevelType w:val="hybridMultilevel"/>
    <w:tmpl w:val="8C227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EF53477"/>
    <w:multiLevelType w:val="hybridMultilevel"/>
    <w:tmpl w:val="D06C4BAC"/>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4" w15:restartNumberingAfterBreak="0">
    <w:nsid w:val="3FFB2FC5"/>
    <w:multiLevelType w:val="hybridMultilevel"/>
    <w:tmpl w:val="093E05A6"/>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47B060FB"/>
    <w:multiLevelType w:val="hybridMultilevel"/>
    <w:tmpl w:val="B49A0EEC"/>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563446C0"/>
    <w:multiLevelType w:val="hybridMultilevel"/>
    <w:tmpl w:val="35FC71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5E5120F0"/>
    <w:multiLevelType w:val="hybridMultilevel"/>
    <w:tmpl w:val="7A2C79C8"/>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612B6E4F"/>
    <w:multiLevelType w:val="hybridMultilevel"/>
    <w:tmpl w:val="4490B784"/>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A017621"/>
    <w:multiLevelType w:val="hybridMultilevel"/>
    <w:tmpl w:val="255A6F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6E435B73"/>
    <w:multiLevelType w:val="hybridMultilevel"/>
    <w:tmpl w:val="3E5490D4"/>
    <w:lvl w:ilvl="0" w:tplc="894EE0D6">
      <w:numFmt w:val="bullet"/>
      <w:lvlText w:val="•"/>
      <w:lvlJc w:val="left"/>
      <w:pPr>
        <w:ind w:left="1080" w:hanging="360"/>
      </w:pPr>
      <w:rPr>
        <w:rFonts w:ascii="Garamond" w:eastAsia="Times New Roman" w:hAnsi="Garamond"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745C4170"/>
    <w:multiLevelType w:val="hybridMultilevel"/>
    <w:tmpl w:val="471A45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3" w15:restartNumberingAfterBreak="0">
    <w:nsid w:val="7F552606"/>
    <w:multiLevelType w:val="hybridMultilevel"/>
    <w:tmpl w:val="C102DBBC"/>
    <w:lvl w:ilvl="0" w:tplc="894EE0D6">
      <w:numFmt w:val="bullet"/>
      <w:lvlText w:val="•"/>
      <w:lvlJc w:val="left"/>
      <w:pPr>
        <w:ind w:left="720" w:hanging="360"/>
      </w:pPr>
      <w:rPr>
        <w:rFonts w:ascii="Garamond" w:eastAsia="Times New Roman" w:hAnsi="Garamond"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12"/>
  </w:num>
  <w:num w:numId="5">
    <w:abstractNumId w:val="3"/>
  </w:num>
  <w:num w:numId="6">
    <w:abstractNumId w:val="2"/>
  </w:num>
  <w:num w:numId="7">
    <w:abstractNumId w:val="4"/>
  </w:num>
  <w:num w:numId="8">
    <w:abstractNumId w:va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3"/>
  </w:num>
  <w:num w:numId="12">
    <w:abstractNumId w:val="10"/>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1"/>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9"/>
  </w:num>
  <w:num w:numId="18">
    <w:abstractNumId w:val="14"/>
  </w:num>
  <w:num w:numId="19">
    <w:abstractNumId w:val="9"/>
  </w:num>
  <w:num w:numId="20">
    <w:abstractNumId w:val="17"/>
  </w:num>
  <w:num w:numId="21">
    <w:abstractNumId w:val="16"/>
  </w:num>
  <w:num w:numId="22">
    <w:abstractNumId w:val="20"/>
  </w:num>
  <w:num w:numId="23">
    <w:abstractNumId w:val="18"/>
  </w:num>
  <w:num w:numId="24">
    <w:abstractNumId w:val="11"/>
  </w:num>
  <w:num w:numId="25">
    <w:abstractNumId w:val="7"/>
  </w:num>
  <w:num w:numId="26">
    <w:abstractNumId w:val="23"/>
  </w:num>
  <w:num w:numId="27">
    <w:abstractNumId w:val="2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E"/>
    <w:rsid w:val="00002298"/>
    <w:rsid w:val="00014A53"/>
    <w:rsid w:val="00037A26"/>
    <w:rsid w:val="00057B7C"/>
    <w:rsid w:val="00085043"/>
    <w:rsid w:val="000873BF"/>
    <w:rsid w:val="0009644C"/>
    <w:rsid w:val="000B4D37"/>
    <w:rsid w:val="000B6EFA"/>
    <w:rsid w:val="000C53C7"/>
    <w:rsid w:val="000C612B"/>
    <w:rsid w:val="000D1907"/>
    <w:rsid w:val="000F0D78"/>
    <w:rsid w:val="000F4B5A"/>
    <w:rsid w:val="001343D5"/>
    <w:rsid w:val="00136E2C"/>
    <w:rsid w:val="001406B2"/>
    <w:rsid w:val="001621F9"/>
    <w:rsid w:val="00182E8C"/>
    <w:rsid w:val="0018635D"/>
    <w:rsid w:val="0018642A"/>
    <w:rsid w:val="001878D9"/>
    <w:rsid w:val="001C2982"/>
    <w:rsid w:val="001D36F2"/>
    <w:rsid w:val="001D62E3"/>
    <w:rsid w:val="001E6FE7"/>
    <w:rsid w:val="001F3547"/>
    <w:rsid w:val="00207F83"/>
    <w:rsid w:val="002132AE"/>
    <w:rsid w:val="002179BC"/>
    <w:rsid w:val="00225FA3"/>
    <w:rsid w:val="002431D6"/>
    <w:rsid w:val="00252FDC"/>
    <w:rsid w:val="00256E85"/>
    <w:rsid w:val="002749BA"/>
    <w:rsid w:val="00276EF5"/>
    <w:rsid w:val="00287EDA"/>
    <w:rsid w:val="002A0A1C"/>
    <w:rsid w:val="002A115A"/>
    <w:rsid w:val="002A64B4"/>
    <w:rsid w:val="002B344E"/>
    <w:rsid w:val="002B6062"/>
    <w:rsid w:val="002B7C0C"/>
    <w:rsid w:val="002C13F3"/>
    <w:rsid w:val="002D1D9F"/>
    <w:rsid w:val="002D3A1E"/>
    <w:rsid w:val="002E47D4"/>
    <w:rsid w:val="00310604"/>
    <w:rsid w:val="00321442"/>
    <w:rsid w:val="00326A21"/>
    <w:rsid w:val="00354E81"/>
    <w:rsid w:val="00381DCF"/>
    <w:rsid w:val="00382D2B"/>
    <w:rsid w:val="00383258"/>
    <w:rsid w:val="0038386A"/>
    <w:rsid w:val="003A221F"/>
    <w:rsid w:val="003B0714"/>
    <w:rsid w:val="003B55F6"/>
    <w:rsid w:val="003C5C7A"/>
    <w:rsid w:val="003D5E50"/>
    <w:rsid w:val="003E0C29"/>
    <w:rsid w:val="003F0FAA"/>
    <w:rsid w:val="003F1DB5"/>
    <w:rsid w:val="003F35E7"/>
    <w:rsid w:val="004052A4"/>
    <w:rsid w:val="00437D33"/>
    <w:rsid w:val="00466842"/>
    <w:rsid w:val="00477987"/>
    <w:rsid w:val="0048342A"/>
    <w:rsid w:val="00484AB4"/>
    <w:rsid w:val="00485B57"/>
    <w:rsid w:val="0048726E"/>
    <w:rsid w:val="004918FF"/>
    <w:rsid w:val="004A184F"/>
    <w:rsid w:val="004A3440"/>
    <w:rsid w:val="004B0B17"/>
    <w:rsid w:val="004E1770"/>
    <w:rsid w:val="004F0BEB"/>
    <w:rsid w:val="005118AB"/>
    <w:rsid w:val="00516DE4"/>
    <w:rsid w:val="00523FF5"/>
    <w:rsid w:val="00534BFA"/>
    <w:rsid w:val="00536D59"/>
    <w:rsid w:val="00547786"/>
    <w:rsid w:val="00547E65"/>
    <w:rsid w:val="00561575"/>
    <w:rsid w:val="00561A86"/>
    <w:rsid w:val="0057553D"/>
    <w:rsid w:val="00595035"/>
    <w:rsid w:val="005E07E9"/>
    <w:rsid w:val="005F6BD8"/>
    <w:rsid w:val="006011BD"/>
    <w:rsid w:val="00611DEC"/>
    <w:rsid w:val="0065484A"/>
    <w:rsid w:val="00655E93"/>
    <w:rsid w:val="006574CC"/>
    <w:rsid w:val="00692949"/>
    <w:rsid w:val="0069394B"/>
    <w:rsid w:val="006A7494"/>
    <w:rsid w:val="006C3154"/>
    <w:rsid w:val="006E4200"/>
    <w:rsid w:val="00706846"/>
    <w:rsid w:val="00707663"/>
    <w:rsid w:val="00730430"/>
    <w:rsid w:val="00761648"/>
    <w:rsid w:val="007638A6"/>
    <w:rsid w:val="00774ED4"/>
    <w:rsid w:val="007835A7"/>
    <w:rsid w:val="00792148"/>
    <w:rsid w:val="00792464"/>
    <w:rsid w:val="007B03F4"/>
    <w:rsid w:val="007F3C19"/>
    <w:rsid w:val="007F67AA"/>
    <w:rsid w:val="00814589"/>
    <w:rsid w:val="00817918"/>
    <w:rsid w:val="00825507"/>
    <w:rsid w:val="00826884"/>
    <w:rsid w:val="008408F1"/>
    <w:rsid w:val="00854AA2"/>
    <w:rsid w:val="008576B1"/>
    <w:rsid w:val="00863257"/>
    <w:rsid w:val="00864663"/>
    <w:rsid w:val="00873303"/>
    <w:rsid w:val="0087450A"/>
    <w:rsid w:val="00880515"/>
    <w:rsid w:val="008815CA"/>
    <w:rsid w:val="008822FA"/>
    <w:rsid w:val="008C0315"/>
    <w:rsid w:val="008C37E0"/>
    <w:rsid w:val="008D2C83"/>
    <w:rsid w:val="008D3836"/>
    <w:rsid w:val="008E38D7"/>
    <w:rsid w:val="008E4593"/>
    <w:rsid w:val="009017BE"/>
    <w:rsid w:val="00905168"/>
    <w:rsid w:val="00910C67"/>
    <w:rsid w:val="0091218E"/>
    <w:rsid w:val="0091633A"/>
    <w:rsid w:val="00916344"/>
    <w:rsid w:val="00922FFA"/>
    <w:rsid w:val="009361E7"/>
    <w:rsid w:val="00960DC8"/>
    <w:rsid w:val="00981197"/>
    <w:rsid w:val="009A3428"/>
    <w:rsid w:val="009A59C3"/>
    <w:rsid w:val="009A6359"/>
    <w:rsid w:val="009B4301"/>
    <w:rsid w:val="009D0A98"/>
    <w:rsid w:val="009D25CF"/>
    <w:rsid w:val="009F3494"/>
    <w:rsid w:val="009F4A22"/>
    <w:rsid w:val="00A011CC"/>
    <w:rsid w:val="00A05E73"/>
    <w:rsid w:val="00A06299"/>
    <w:rsid w:val="00A23748"/>
    <w:rsid w:val="00A258F9"/>
    <w:rsid w:val="00A37248"/>
    <w:rsid w:val="00A506FD"/>
    <w:rsid w:val="00A734E5"/>
    <w:rsid w:val="00A77340"/>
    <w:rsid w:val="00A833EA"/>
    <w:rsid w:val="00AA3946"/>
    <w:rsid w:val="00AB37AC"/>
    <w:rsid w:val="00AB5D2D"/>
    <w:rsid w:val="00AD78B9"/>
    <w:rsid w:val="00AE299D"/>
    <w:rsid w:val="00AF0371"/>
    <w:rsid w:val="00B02309"/>
    <w:rsid w:val="00B31A71"/>
    <w:rsid w:val="00B411DA"/>
    <w:rsid w:val="00B5121A"/>
    <w:rsid w:val="00B90528"/>
    <w:rsid w:val="00BC64D7"/>
    <w:rsid w:val="00BD10EE"/>
    <w:rsid w:val="00BD1773"/>
    <w:rsid w:val="00BE2912"/>
    <w:rsid w:val="00BE449F"/>
    <w:rsid w:val="00BE502E"/>
    <w:rsid w:val="00BF3132"/>
    <w:rsid w:val="00BF63B3"/>
    <w:rsid w:val="00BF6D04"/>
    <w:rsid w:val="00C06690"/>
    <w:rsid w:val="00C253A6"/>
    <w:rsid w:val="00C33AF1"/>
    <w:rsid w:val="00C46B7C"/>
    <w:rsid w:val="00C50117"/>
    <w:rsid w:val="00C52560"/>
    <w:rsid w:val="00C60196"/>
    <w:rsid w:val="00C64676"/>
    <w:rsid w:val="00C65034"/>
    <w:rsid w:val="00C75B3B"/>
    <w:rsid w:val="00C76BFF"/>
    <w:rsid w:val="00C87FA2"/>
    <w:rsid w:val="00C968F4"/>
    <w:rsid w:val="00CA0F9C"/>
    <w:rsid w:val="00CB3C5A"/>
    <w:rsid w:val="00CB5C9F"/>
    <w:rsid w:val="00D2245B"/>
    <w:rsid w:val="00D27462"/>
    <w:rsid w:val="00D33280"/>
    <w:rsid w:val="00D42734"/>
    <w:rsid w:val="00D52612"/>
    <w:rsid w:val="00D646E6"/>
    <w:rsid w:val="00D83381"/>
    <w:rsid w:val="00D8501B"/>
    <w:rsid w:val="00D867CF"/>
    <w:rsid w:val="00DA393D"/>
    <w:rsid w:val="00DA4902"/>
    <w:rsid w:val="00DC5623"/>
    <w:rsid w:val="00DE037C"/>
    <w:rsid w:val="00DF61E3"/>
    <w:rsid w:val="00E102D1"/>
    <w:rsid w:val="00E179F1"/>
    <w:rsid w:val="00E202B0"/>
    <w:rsid w:val="00E363C0"/>
    <w:rsid w:val="00E5198E"/>
    <w:rsid w:val="00E55281"/>
    <w:rsid w:val="00E57B5A"/>
    <w:rsid w:val="00E61ED9"/>
    <w:rsid w:val="00E85000"/>
    <w:rsid w:val="00EA56DE"/>
    <w:rsid w:val="00EB07F4"/>
    <w:rsid w:val="00EB1D22"/>
    <w:rsid w:val="00EC37AC"/>
    <w:rsid w:val="00EF1D64"/>
    <w:rsid w:val="00F26068"/>
    <w:rsid w:val="00F4306F"/>
    <w:rsid w:val="00F452E4"/>
    <w:rsid w:val="00F57388"/>
    <w:rsid w:val="00F84FEC"/>
    <w:rsid w:val="00F91257"/>
    <w:rsid w:val="00F94E56"/>
    <w:rsid w:val="00FA1C5D"/>
    <w:rsid w:val="00FA2711"/>
    <w:rsid w:val="00FB6827"/>
    <w:rsid w:val="00FC285A"/>
    <w:rsid w:val="00FC5FBC"/>
    <w:rsid w:val="00FD72D7"/>
    <w:rsid w:val="00FE3A70"/>
    <w:rsid w:val="00FE5553"/>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F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C5A"/>
    <w:pPr>
      <w:spacing w:after="200" w:line="276" w:lineRule="auto"/>
    </w:pPr>
    <w:rPr>
      <w:sz w:val="22"/>
      <w:szCs w:val="22"/>
    </w:rPr>
  </w:style>
  <w:style w:type="paragraph" w:styleId="Rubrik1">
    <w:name w:val="heading 1"/>
    <w:aliases w:val="KTH Rubrik 1"/>
    <w:basedOn w:val="Normal"/>
    <w:next w:val="Brdtext"/>
    <w:link w:val="Rubrik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18635D"/>
    <w:pPr>
      <w:keepNext/>
      <w:keepLines/>
      <w:spacing w:before="240" w:after="60" w:line="260" w:lineRule="atLeast"/>
      <w:outlineLvl w:val="2"/>
    </w:pPr>
    <w:rPr>
      <w:rFonts w:asciiTheme="majorHAnsi" w:eastAsiaTheme="majorEastAsia" w:hAnsiTheme="majorHAnsi" w:cstheme="majorBidi"/>
      <w:b/>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3C5C7A"/>
    <w:pPr>
      <w:spacing w:after="240" w:line="260" w:lineRule="atLeast"/>
    </w:pPr>
  </w:style>
  <w:style w:type="character" w:customStyle="1" w:styleId="BrdtextChar">
    <w:name w:val="Brödtext Char"/>
    <w:aliases w:val="KTH Brödtext Char"/>
    <w:basedOn w:val="Standardstycketeckensnitt"/>
    <w:link w:val="Brdtext"/>
    <w:rsid w:val="00E61ED9"/>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3C5C7A"/>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18635D"/>
    <w:rPr>
      <w:rFonts w:asciiTheme="majorHAnsi" w:eastAsiaTheme="majorEastAsia" w:hAnsiTheme="majorHAnsi" w:cstheme="majorBidi"/>
      <w:b/>
      <w:bCs/>
      <w:sz w:val="22"/>
      <w:szCs w:val="22"/>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3F35E7"/>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3C5C7A"/>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semiHidden/>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semiHidden/>
    <w:rsid w:val="001F3547"/>
    <w:pPr>
      <w:spacing w:after="100"/>
    </w:pPr>
  </w:style>
  <w:style w:type="paragraph" w:styleId="Innehll2">
    <w:name w:val="toc 2"/>
    <w:basedOn w:val="Normal"/>
    <w:next w:val="Normal"/>
    <w:uiPriority w:val="39"/>
    <w:semiHidden/>
    <w:rsid w:val="001F3547"/>
    <w:pPr>
      <w:spacing w:after="100"/>
      <w:ind w:left="200"/>
    </w:pPr>
  </w:style>
  <w:style w:type="paragraph" w:styleId="Innehll3">
    <w:name w:val="toc 3"/>
    <w:basedOn w:val="Normal"/>
    <w:next w:val="Normal"/>
    <w:uiPriority w:val="39"/>
    <w:semiHidden/>
    <w:rsid w:val="001F3547"/>
    <w:pPr>
      <w:spacing w:after="100"/>
      <w:ind w:left="40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Hyperlnk">
    <w:name w:val="Hyperlink"/>
    <w:basedOn w:val="Standardstycketeckensnitt"/>
    <w:uiPriority w:val="99"/>
    <w:unhideWhenUsed/>
    <w:rsid w:val="00CB3C5A"/>
    <w:rPr>
      <w:color w:val="0000FF" w:themeColor="hyperlink"/>
      <w:u w:val="single"/>
    </w:rPr>
  </w:style>
  <w:style w:type="paragraph" w:styleId="Liststycke">
    <w:name w:val="List Paragraph"/>
    <w:basedOn w:val="Normal"/>
    <w:uiPriority w:val="34"/>
    <w:qFormat/>
    <w:rsid w:val="00CB3C5A"/>
    <w:pPr>
      <w:ind w:left="720"/>
      <w:contextualSpacing/>
    </w:pPr>
  </w:style>
  <w:style w:type="paragraph" w:customStyle="1" w:styleId="Default">
    <w:name w:val="Default"/>
    <w:rsid w:val="00CB3C5A"/>
    <w:pPr>
      <w:autoSpaceDE w:val="0"/>
      <w:autoSpaceDN w:val="0"/>
      <w:adjustRightInd w:val="0"/>
    </w:pPr>
    <w:rPr>
      <w:rFonts w:ascii="Garamond" w:hAnsi="Garamond" w:cs="Garamond"/>
      <w:color w:val="000000"/>
      <w:sz w:val="24"/>
      <w:szCs w:val="24"/>
    </w:rPr>
  </w:style>
  <w:style w:type="paragraph" w:customStyle="1" w:styleId="Formatmall2">
    <w:name w:val="Formatmall2"/>
    <w:basedOn w:val="Brdtext"/>
    <w:link w:val="Formatmall2Char"/>
    <w:qFormat/>
    <w:rsid w:val="00814589"/>
    <w:rPr>
      <w:sz w:val="20"/>
      <w:szCs w:val="20"/>
    </w:rPr>
  </w:style>
  <w:style w:type="character" w:customStyle="1" w:styleId="Formatmall2Char">
    <w:name w:val="Formatmall2 Char"/>
    <w:basedOn w:val="BrdtextChar"/>
    <w:link w:val="Formatmall2"/>
    <w:rsid w:val="00814589"/>
  </w:style>
  <w:style w:type="paragraph" w:customStyle="1" w:styleId="Formatmall3">
    <w:name w:val="Formatmall3"/>
    <w:basedOn w:val="Brdtext"/>
    <w:link w:val="Formatmall3Char"/>
    <w:qFormat/>
    <w:rsid w:val="00814589"/>
    <w:rPr>
      <w:i/>
      <w:sz w:val="20"/>
      <w:szCs w:val="20"/>
    </w:rPr>
  </w:style>
  <w:style w:type="character" w:customStyle="1" w:styleId="Formatmall3Char">
    <w:name w:val="Formatmall3 Char"/>
    <w:basedOn w:val="BrdtextChar"/>
    <w:link w:val="Formatmall3"/>
    <w:rsid w:val="00814589"/>
    <w:rPr>
      <w:i/>
    </w:rPr>
  </w:style>
  <w:style w:type="paragraph" w:styleId="HTML-frformaterad">
    <w:name w:val="HTML Preformatted"/>
    <w:basedOn w:val="Normal"/>
    <w:link w:val="HTML-frformateradChar"/>
    <w:uiPriority w:val="99"/>
    <w:semiHidden/>
    <w:unhideWhenUsed/>
    <w:rsid w:val="00D85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D8501B"/>
    <w:rPr>
      <w:rFonts w:ascii="Courier New" w:eastAsia="Times New Roman" w:hAnsi="Courier New" w:cs="Courier New"/>
      <w:lang w:eastAsia="sv-SE"/>
    </w:rPr>
  </w:style>
  <w:style w:type="character" w:styleId="Kommentarsreferens">
    <w:name w:val="annotation reference"/>
    <w:basedOn w:val="Standardstycketeckensnitt"/>
    <w:uiPriority w:val="99"/>
    <w:semiHidden/>
    <w:unhideWhenUsed/>
    <w:rsid w:val="00817918"/>
    <w:rPr>
      <w:sz w:val="16"/>
      <w:szCs w:val="16"/>
    </w:rPr>
  </w:style>
  <w:style w:type="paragraph" w:styleId="Kommentarer">
    <w:name w:val="annotation text"/>
    <w:basedOn w:val="Normal"/>
    <w:link w:val="KommentarerChar"/>
    <w:uiPriority w:val="99"/>
    <w:semiHidden/>
    <w:unhideWhenUsed/>
    <w:rsid w:val="00817918"/>
    <w:pPr>
      <w:spacing w:line="240" w:lineRule="auto"/>
    </w:pPr>
    <w:rPr>
      <w:sz w:val="20"/>
      <w:szCs w:val="20"/>
    </w:rPr>
  </w:style>
  <w:style w:type="character" w:customStyle="1" w:styleId="KommentarerChar">
    <w:name w:val="Kommentarer Char"/>
    <w:basedOn w:val="Standardstycketeckensnitt"/>
    <w:link w:val="Kommentarer"/>
    <w:uiPriority w:val="99"/>
    <w:semiHidden/>
    <w:rsid w:val="00817918"/>
  </w:style>
  <w:style w:type="paragraph" w:styleId="Kommentarsmne">
    <w:name w:val="annotation subject"/>
    <w:basedOn w:val="Kommentarer"/>
    <w:next w:val="Kommentarer"/>
    <w:link w:val="KommentarsmneChar"/>
    <w:uiPriority w:val="99"/>
    <w:semiHidden/>
    <w:unhideWhenUsed/>
    <w:rsid w:val="00817918"/>
    <w:rPr>
      <w:b/>
      <w:bCs/>
    </w:rPr>
  </w:style>
  <w:style w:type="character" w:customStyle="1" w:styleId="KommentarsmneChar">
    <w:name w:val="Kommentarsämne Char"/>
    <w:basedOn w:val="KommentarerChar"/>
    <w:link w:val="Kommentarsmne"/>
    <w:uiPriority w:val="99"/>
    <w:semiHidden/>
    <w:rsid w:val="00817918"/>
    <w:rPr>
      <w:b/>
      <w:bCs/>
    </w:rPr>
  </w:style>
  <w:style w:type="character" w:styleId="AnvndHyperlnk">
    <w:name w:val="FollowedHyperlink"/>
    <w:basedOn w:val="Standardstycketeckensnitt"/>
    <w:uiPriority w:val="99"/>
    <w:semiHidden/>
    <w:unhideWhenUsed/>
    <w:rsid w:val="00E57B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1457">
      <w:bodyDiv w:val="1"/>
      <w:marLeft w:val="0"/>
      <w:marRight w:val="0"/>
      <w:marTop w:val="0"/>
      <w:marBottom w:val="0"/>
      <w:divBdr>
        <w:top w:val="none" w:sz="0" w:space="0" w:color="auto"/>
        <w:left w:val="none" w:sz="0" w:space="0" w:color="auto"/>
        <w:bottom w:val="none" w:sz="0" w:space="0" w:color="auto"/>
        <w:right w:val="none" w:sz="0" w:space="0" w:color="auto"/>
      </w:divBdr>
    </w:div>
    <w:div w:id="108202935">
      <w:bodyDiv w:val="1"/>
      <w:marLeft w:val="0"/>
      <w:marRight w:val="0"/>
      <w:marTop w:val="0"/>
      <w:marBottom w:val="0"/>
      <w:divBdr>
        <w:top w:val="none" w:sz="0" w:space="0" w:color="auto"/>
        <w:left w:val="none" w:sz="0" w:space="0" w:color="auto"/>
        <w:bottom w:val="none" w:sz="0" w:space="0" w:color="auto"/>
        <w:right w:val="none" w:sz="0" w:space="0" w:color="auto"/>
      </w:divBdr>
    </w:div>
    <w:div w:id="395133710">
      <w:bodyDiv w:val="1"/>
      <w:marLeft w:val="0"/>
      <w:marRight w:val="0"/>
      <w:marTop w:val="0"/>
      <w:marBottom w:val="0"/>
      <w:divBdr>
        <w:top w:val="none" w:sz="0" w:space="0" w:color="auto"/>
        <w:left w:val="none" w:sz="0" w:space="0" w:color="auto"/>
        <w:bottom w:val="none" w:sz="0" w:space="0" w:color="auto"/>
        <w:right w:val="none" w:sz="0" w:space="0" w:color="auto"/>
      </w:divBdr>
    </w:div>
    <w:div w:id="402147348">
      <w:bodyDiv w:val="1"/>
      <w:marLeft w:val="0"/>
      <w:marRight w:val="0"/>
      <w:marTop w:val="0"/>
      <w:marBottom w:val="0"/>
      <w:divBdr>
        <w:top w:val="none" w:sz="0" w:space="0" w:color="auto"/>
        <w:left w:val="none" w:sz="0" w:space="0" w:color="auto"/>
        <w:bottom w:val="none" w:sz="0" w:space="0" w:color="auto"/>
        <w:right w:val="none" w:sz="0" w:space="0" w:color="auto"/>
      </w:divBdr>
    </w:div>
    <w:div w:id="434862971">
      <w:bodyDiv w:val="1"/>
      <w:marLeft w:val="0"/>
      <w:marRight w:val="0"/>
      <w:marTop w:val="0"/>
      <w:marBottom w:val="0"/>
      <w:divBdr>
        <w:top w:val="none" w:sz="0" w:space="0" w:color="auto"/>
        <w:left w:val="none" w:sz="0" w:space="0" w:color="auto"/>
        <w:bottom w:val="none" w:sz="0" w:space="0" w:color="auto"/>
        <w:right w:val="none" w:sz="0" w:space="0" w:color="auto"/>
      </w:divBdr>
    </w:div>
    <w:div w:id="683552790">
      <w:bodyDiv w:val="1"/>
      <w:marLeft w:val="0"/>
      <w:marRight w:val="0"/>
      <w:marTop w:val="0"/>
      <w:marBottom w:val="0"/>
      <w:divBdr>
        <w:top w:val="none" w:sz="0" w:space="0" w:color="auto"/>
        <w:left w:val="none" w:sz="0" w:space="0" w:color="auto"/>
        <w:bottom w:val="none" w:sz="0" w:space="0" w:color="auto"/>
        <w:right w:val="none" w:sz="0" w:space="0" w:color="auto"/>
      </w:divBdr>
    </w:div>
    <w:div w:id="903682148">
      <w:bodyDiv w:val="1"/>
      <w:marLeft w:val="0"/>
      <w:marRight w:val="0"/>
      <w:marTop w:val="0"/>
      <w:marBottom w:val="0"/>
      <w:divBdr>
        <w:top w:val="none" w:sz="0" w:space="0" w:color="auto"/>
        <w:left w:val="none" w:sz="0" w:space="0" w:color="auto"/>
        <w:bottom w:val="none" w:sz="0" w:space="0" w:color="auto"/>
        <w:right w:val="none" w:sz="0" w:space="0" w:color="auto"/>
      </w:divBdr>
    </w:div>
    <w:div w:id="912737601">
      <w:bodyDiv w:val="1"/>
      <w:marLeft w:val="0"/>
      <w:marRight w:val="0"/>
      <w:marTop w:val="0"/>
      <w:marBottom w:val="0"/>
      <w:divBdr>
        <w:top w:val="none" w:sz="0" w:space="0" w:color="auto"/>
        <w:left w:val="none" w:sz="0" w:space="0" w:color="auto"/>
        <w:bottom w:val="none" w:sz="0" w:space="0" w:color="auto"/>
        <w:right w:val="none" w:sz="0" w:space="0" w:color="auto"/>
      </w:divBdr>
    </w:div>
    <w:div w:id="925648358">
      <w:bodyDiv w:val="1"/>
      <w:marLeft w:val="0"/>
      <w:marRight w:val="0"/>
      <w:marTop w:val="0"/>
      <w:marBottom w:val="0"/>
      <w:divBdr>
        <w:top w:val="none" w:sz="0" w:space="0" w:color="auto"/>
        <w:left w:val="none" w:sz="0" w:space="0" w:color="auto"/>
        <w:bottom w:val="none" w:sz="0" w:space="0" w:color="auto"/>
        <w:right w:val="none" w:sz="0" w:space="0" w:color="auto"/>
      </w:divBdr>
    </w:div>
    <w:div w:id="1218590887">
      <w:bodyDiv w:val="1"/>
      <w:marLeft w:val="0"/>
      <w:marRight w:val="0"/>
      <w:marTop w:val="0"/>
      <w:marBottom w:val="0"/>
      <w:divBdr>
        <w:top w:val="none" w:sz="0" w:space="0" w:color="auto"/>
        <w:left w:val="none" w:sz="0" w:space="0" w:color="auto"/>
        <w:bottom w:val="none" w:sz="0" w:space="0" w:color="auto"/>
        <w:right w:val="none" w:sz="0" w:space="0" w:color="auto"/>
      </w:divBdr>
    </w:div>
    <w:div w:id="1235436787">
      <w:bodyDiv w:val="1"/>
      <w:marLeft w:val="0"/>
      <w:marRight w:val="0"/>
      <w:marTop w:val="0"/>
      <w:marBottom w:val="0"/>
      <w:divBdr>
        <w:top w:val="none" w:sz="0" w:space="0" w:color="auto"/>
        <w:left w:val="none" w:sz="0" w:space="0" w:color="auto"/>
        <w:bottom w:val="none" w:sz="0" w:space="0" w:color="auto"/>
        <w:right w:val="none" w:sz="0" w:space="0" w:color="auto"/>
      </w:divBdr>
    </w:div>
    <w:div w:id="1274164889">
      <w:bodyDiv w:val="1"/>
      <w:marLeft w:val="0"/>
      <w:marRight w:val="0"/>
      <w:marTop w:val="0"/>
      <w:marBottom w:val="0"/>
      <w:divBdr>
        <w:top w:val="none" w:sz="0" w:space="0" w:color="auto"/>
        <w:left w:val="none" w:sz="0" w:space="0" w:color="auto"/>
        <w:bottom w:val="none" w:sz="0" w:space="0" w:color="auto"/>
        <w:right w:val="none" w:sz="0" w:space="0" w:color="auto"/>
      </w:divBdr>
    </w:div>
    <w:div w:id="1418672680">
      <w:bodyDiv w:val="1"/>
      <w:marLeft w:val="0"/>
      <w:marRight w:val="0"/>
      <w:marTop w:val="0"/>
      <w:marBottom w:val="0"/>
      <w:divBdr>
        <w:top w:val="none" w:sz="0" w:space="0" w:color="auto"/>
        <w:left w:val="none" w:sz="0" w:space="0" w:color="auto"/>
        <w:bottom w:val="none" w:sz="0" w:space="0" w:color="auto"/>
        <w:right w:val="none" w:sz="0" w:space="0" w:color="auto"/>
      </w:divBdr>
    </w:div>
    <w:div w:id="2035185151">
      <w:bodyDiv w:val="1"/>
      <w:marLeft w:val="0"/>
      <w:marRight w:val="0"/>
      <w:marTop w:val="0"/>
      <w:marBottom w:val="0"/>
      <w:divBdr>
        <w:top w:val="none" w:sz="0" w:space="0" w:color="auto"/>
        <w:left w:val="none" w:sz="0" w:space="0" w:color="auto"/>
        <w:bottom w:val="none" w:sz="0" w:space="0" w:color="auto"/>
        <w:right w:val="none" w:sz="0" w:space="0" w:color="auto"/>
      </w:divBdr>
    </w:div>
    <w:div w:id="2084717952">
      <w:bodyDiv w:val="1"/>
      <w:marLeft w:val="0"/>
      <w:marRight w:val="0"/>
      <w:marTop w:val="0"/>
      <w:marBottom w:val="0"/>
      <w:divBdr>
        <w:top w:val="none" w:sz="0" w:space="0" w:color="auto"/>
        <w:left w:val="none" w:sz="0" w:space="0" w:color="auto"/>
        <w:bottom w:val="none" w:sz="0" w:space="0" w:color="auto"/>
        <w:right w:val="none" w:sz="0" w:space="0" w:color="auto"/>
      </w:divBdr>
      <w:divsChild>
        <w:div w:id="1274436514">
          <w:marLeft w:val="0"/>
          <w:marRight w:val="0"/>
          <w:marTop w:val="0"/>
          <w:marBottom w:val="0"/>
          <w:divBdr>
            <w:top w:val="none" w:sz="0" w:space="0" w:color="auto"/>
            <w:left w:val="none" w:sz="0" w:space="0" w:color="auto"/>
            <w:bottom w:val="none" w:sz="0" w:space="0" w:color="auto"/>
            <w:right w:val="none" w:sz="0" w:space="0" w:color="auto"/>
          </w:divBdr>
          <w:divsChild>
            <w:div w:id="1718700122">
              <w:marLeft w:val="0"/>
              <w:marRight w:val="0"/>
              <w:marTop w:val="0"/>
              <w:marBottom w:val="0"/>
              <w:divBdr>
                <w:top w:val="none" w:sz="0" w:space="0" w:color="auto"/>
                <w:left w:val="none" w:sz="0" w:space="0" w:color="auto"/>
                <w:bottom w:val="none" w:sz="0" w:space="0" w:color="auto"/>
                <w:right w:val="none" w:sz="0" w:space="0" w:color="auto"/>
              </w:divBdr>
              <w:divsChild>
                <w:div w:id="449324277">
                  <w:marLeft w:val="0"/>
                  <w:marRight w:val="0"/>
                  <w:marTop w:val="0"/>
                  <w:marBottom w:val="0"/>
                  <w:divBdr>
                    <w:top w:val="none" w:sz="0" w:space="0" w:color="auto"/>
                    <w:left w:val="none" w:sz="0" w:space="0" w:color="auto"/>
                    <w:bottom w:val="none" w:sz="0" w:space="0" w:color="auto"/>
                    <w:right w:val="none" w:sz="0" w:space="0" w:color="auto"/>
                  </w:divBdr>
                  <w:divsChild>
                    <w:div w:id="1753887321">
                      <w:marLeft w:val="0"/>
                      <w:marRight w:val="0"/>
                      <w:marTop w:val="0"/>
                      <w:marBottom w:val="0"/>
                      <w:divBdr>
                        <w:top w:val="none" w:sz="0" w:space="0" w:color="auto"/>
                        <w:left w:val="none" w:sz="0" w:space="0" w:color="auto"/>
                        <w:bottom w:val="none" w:sz="0" w:space="0" w:color="auto"/>
                        <w:right w:val="none" w:sz="0" w:space="0" w:color="auto"/>
                      </w:divBdr>
                      <w:divsChild>
                        <w:div w:id="1202939987">
                          <w:marLeft w:val="0"/>
                          <w:marRight w:val="0"/>
                          <w:marTop w:val="0"/>
                          <w:marBottom w:val="0"/>
                          <w:divBdr>
                            <w:top w:val="none" w:sz="0" w:space="0" w:color="auto"/>
                            <w:left w:val="none" w:sz="0" w:space="0" w:color="auto"/>
                            <w:bottom w:val="none" w:sz="0" w:space="0" w:color="auto"/>
                            <w:right w:val="none" w:sz="0" w:space="0" w:color="auto"/>
                          </w:divBdr>
                          <w:divsChild>
                            <w:div w:id="1121072721">
                              <w:marLeft w:val="2070"/>
                              <w:marRight w:val="3960"/>
                              <w:marTop w:val="0"/>
                              <w:marBottom w:val="0"/>
                              <w:divBdr>
                                <w:top w:val="none" w:sz="0" w:space="0" w:color="auto"/>
                                <w:left w:val="none" w:sz="0" w:space="0" w:color="auto"/>
                                <w:bottom w:val="none" w:sz="0" w:space="0" w:color="auto"/>
                                <w:right w:val="none" w:sz="0" w:space="0" w:color="auto"/>
                              </w:divBdr>
                              <w:divsChild>
                                <w:div w:id="898982383">
                                  <w:marLeft w:val="0"/>
                                  <w:marRight w:val="0"/>
                                  <w:marTop w:val="0"/>
                                  <w:marBottom w:val="0"/>
                                  <w:divBdr>
                                    <w:top w:val="none" w:sz="0" w:space="0" w:color="auto"/>
                                    <w:left w:val="none" w:sz="0" w:space="0" w:color="auto"/>
                                    <w:bottom w:val="none" w:sz="0" w:space="0" w:color="auto"/>
                                    <w:right w:val="none" w:sz="0" w:space="0" w:color="auto"/>
                                  </w:divBdr>
                                  <w:divsChild>
                                    <w:div w:id="2109694133">
                                      <w:marLeft w:val="0"/>
                                      <w:marRight w:val="0"/>
                                      <w:marTop w:val="0"/>
                                      <w:marBottom w:val="0"/>
                                      <w:divBdr>
                                        <w:top w:val="none" w:sz="0" w:space="0" w:color="auto"/>
                                        <w:left w:val="none" w:sz="0" w:space="0" w:color="auto"/>
                                        <w:bottom w:val="none" w:sz="0" w:space="0" w:color="auto"/>
                                        <w:right w:val="none" w:sz="0" w:space="0" w:color="auto"/>
                                      </w:divBdr>
                                      <w:divsChild>
                                        <w:div w:id="778525599">
                                          <w:marLeft w:val="0"/>
                                          <w:marRight w:val="0"/>
                                          <w:marTop w:val="0"/>
                                          <w:marBottom w:val="0"/>
                                          <w:divBdr>
                                            <w:top w:val="none" w:sz="0" w:space="0" w:color="auto"/>
                                            <w:left w:val="none" w:sz="0" w:space="0" w:color="auto"/>
                                            <w:bottom w:val="none" w:sz="0" w:space="0" w:color="auto"/>
                                            <w:right w:val="none" w:sz="0" w:space="0" w:color="auto"/>
                                          </w:divBdr>
                                          <w:divsChild>
                                            <w:div w:id="1434397086">
                                              <w:marLeft w:val="0"/>
                                              <w:marRight w:val="0"/>
                                              <w:marTop w:val="90"/>
                                              <w:marBottom w:val="0"/>
                                              <w:divBdr>
                                                <w:top w:val="none" w:sz="0" w:space="0" w:color="auto"/>
                                                <w:left w:val="none" w:sz="0" w:space="0" w:color="auto"/>
                                                <w:bottom w:val="none" w:sz="0" w:space="0" w:color="auto"/>
                                                <w:right w:val="none" w:sz="0" w:space="0" w:color="auto"/>
                                              </w:divBdr>
                                              <w:divsChild>
                                                <w:div w:id="1112744975">
                                                  <w:marLeft w:val="0"/>
                                                  <w:marRight w:val="0"/>
                                                  <w:marTop w:val="0"/>
                                                  <w:marBottom w:val="0"/>
                                                  <w:divBdr>
                                                    <w:top w:val="none" w:sz="0" w:space="0" w:color="auto"/>
                                                    <w:left w:val="none" w:sz="0" w:space="0" w:color="auto"/>
                                                    <w:bottom w:val="none" w:sz="0" w:space="0" w:color="auto"/>
                                                    <w:right w:val="none" w:sz="0" w:space="0" w:color="auto"/>
                                                  </w:divBdr>
                                                  <w:divsChild>
                                                    <w:div w:id="761340438">
                                                      <w:marLeft w:val="0"/>
                                                      <w:marRight w:val="0"/>
                                                      <w:marTop w:val="0"/>
                                                      <w:marBottom w:val="405"/>
                                                      <w:divBdr>
                                                        <w:top w:val="none" w:sz="0" w:space="0" w:color="auto"/>
                                                        <w:left w:val="none" w:sz="0" w:space="0" w:color="auto"/>
                                                        <w:bottom w:val="none" w:sz="0" w:space="0" w:color="auto"/>
                                                        <w:right w:val="none" w:sz="0" w:space="0" w:color="auto"/>
                                                      </w:divBdr>
                                                      <w:divsChild>
                                                        <w:div w:id="136268429">
                                                          <w:marLeft w:val="0"/>
                                                          <w:marRight w:val="0"/>
                                                          <w:marTop w:val="0"/>
                                                          <w:marBottom w:val="0"/>
                                                          <w:divBdr>
                                                            <w:top w:val="none" w:sz="0" w:space="0" w:color="auto"/>
                                                            <w:left w:val="none" w:sz="0" w:space="0" w:color="auto"/>
                                                            <w:bottom w:val="none" w:sz="0" w:space="0" w:color="auto"/>
                                                            <w:right w:val="none" w:sz="0" w:space="0" w:color="auto"/>
                                                          </w:divBdr>
                                                          <w:divsChild>
                                                            <w:div w:id="1353146241">
                                                              <w:marLeft w:val="0"/>
                                                              <w:marRight w:val="0"/>
                                                              <w:marTop w:val="0"/>
                                                              <w:marBottom w:val="0"/>
                                                              <w:divBdr>
                                                                <w:top w:val="none" w:sz="0" w:space="0" w:color="auto"/>
                                                                <w:left w:val="none" w:sz="0" w:space="0" w:color="auto"/>
                                                                <w:bottom w:val="none" w:sz="0" w:space="0" w:color="auto"/>
                                                                <w:right w:val="none" w:sz="0" w:space="0" w:color="auto"/>
                                                              </w:divBdr>
                                                              <w:divsChild>
                                                                <w:div w:id="1956983617">
                                                                  <w:marLeft w:val="0"/>
                                                                  <w:marRight w:val="0"/>
                                                                  <w:marTop w:val="0"/>
                                                                  <w:marBottom w:val="0"/>
                                                                  <w:divBdr>
                                                                    <w:top w:val="none" w:sz="0" w:space="0" w:color="auto"/>
                                                                    <w:left w:val="none" w:sz="0" w:space="0" w:color="auto"/>
                                                                    <w:bottom w:val="none" w:sz="0" w:space="0" w:color="auto"/>
                                                                    <w:right w:val="none" w:sz="0" w:space="0" w:color="auto"/>
                                                                  </w:divBdr>
                                                                  <w:divsChild>
                                                                    <w:div w:id="1879317015">
                                                                      <w:marLeft w:val="0"/>
                                                                      <w:marRight w:val="0"/>
                                                                      <w:marTop w:val="0"/>
                                                                      <w:marBottom w:val="0"/>
                                                                      <w:divBdr>
                                                                        <w:top w:val="none" w:sz="0" w:space="0" w:color="auto"/>
                                                                        <w:left w:val="none" w:sz="0" w:space="0" w:color="auto"/>
                                                                        <w:bottom w:val="none" w:sz="0" w:space="0" w:color="auto"/>
                                                                        <w:right w:val="none" w:sz="0" w:space="0" w:color="auto"/>
                                                                      </w:divBdr>
                                                                      <w:divsChild>
                                                                        <w:div w:id="2119058343">
                                                                          <w:marLeft w:val="0"/>
                                                                          <w:marRight w:val="0"/>
                                                                          <w:marTop w:val="0"/>
                                                                          <w:marBottom w:val="0"/>
                                                                          <w:divBdr>
                                                                            <w:top w:val="none" w:sz="0" w:space="0" w:color="auto"/>
                                                                            <w:left w:val="none" w:sz="0" w:space="0" w:color="auto"/>
                                                                            <w:bottom w:val="none" w:sz="0" w:space="0" w:color="auto"/>
                                                                            <w:right w:val="none" w:sz="0" w:space="0" w:color="auto"/>
                                                                          </w:divBdr>
                                                                          <w:divsChild>
                                                                            <w:div w:id="583957603">
                                                                              <w:marLeft w:val="0"/>
                                                                              <w:marRight w:val="0"/>
                                                                              <w:marTop w:val="0"/>
                                                                              <w:marBottom w:val="0"/>
                                                                              <w:divBdr>
                                                                                <w:top w:val="none" w:sz="0" w:space="0" w:color="auto"/>
                                                                                <w:left w:val="none" w:sz="0" w:space="0" w:color="auto"/>
                                                                                <w:bottom w:val="none" w:sz="0" w:space="0" w:color="auto"/>
                                                                                <w:right w:val="none" w:sz="0" w:space="0" w:color="auto"/>
                                                                              </w:divBdr>
                                                                              <w:divsChild>
                                                                                <w:div w:id="303048324">
                                                                                  <w:marLeft w:val="0"/>
                                                                                  <w:marRight w:val="0"/>
                                                                                  <w:marTop w:val="0"/>
                                                                                  <w:marBottom w:val="0"/>
                                                                                  <w:divBdr>
                                                                                    <w:top w:val="none" w:sz="0" w:space="0" w:color="auto"/>
                                                                                    <w:left w:val="none" w:sz="0" w:space="0" w:color="auto"/>
                                                                                    <w:bottom w:val="none" w:sz="0" w:space="0" w:color="auto"/>
                                                                                    <w:right w:val="none" w:sz="0" w:space="0" w:color="auto"/>
                                                                                  </w:divBdr>
                                                                                  <w:divsChild>
                                                                                    <w:div w:id="1418356527">
                                                                                      <w:marLeft w:val="0"/>
                                                                                      <w:marRight w:val="0"/>
                                                                                      <w:marTop w:val="0"/>
                                                                                      <w:marBottom w:val="0"/>
                                                                                      <w:divBdr>
                                                                                        <w:top w:val="none" w:sz="0" w:space="0" w:color="auto"/>
                                                                                        <w:left w:val="none" w:sz="0" w:space="0" w:color="auto"/>
                                                                                        <w:bottom w:val="none" w:sz="0" w:space="0" w:color="auto"/>
                                                                                        <w:right w:val="none" w:sz="0" w:space="0" w:color="auto"/>
                                                                                      </w:divBdr>
                                                                                      <w:divsChild>
                                                                                        <w:div w:id="9126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kth.se/om/work-at-kth/processing-of-personal-data-in-the-recruitment-process-1.8234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kth.se/administration/rekrytering/annonsering/fackrepresentanter-1.50089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kth.se/om/work-at-kth/kth-your-future-workplace-1.49050" TargetMode="External"/><Relationship Id="rId4" Type="http://schemas.openxmlformats.org/officeDocument/2006/relationships/webSettings" Target="webSettings.xml"/><Relationship Id="rId9" Type="http://schemas.openxmlformats.org/officeDocument/2006/relationships/hyperlink" Target="https://intra.kth.se/polopoly_fs/1.803581.1561700541!/Anst%C3%A4llningsordning%20vid%20KTH.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Downloads\KTH_Grundmall%20(2).dotx"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KTH_Grundmall (2).dotx</Template>
  <TotalTime>0</TotalTime>
  <Pages>1</Pages>
  <Words>708</Words>
  <Characters>3755</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2020-06-17T13:32:00Z</dcterms:created>
  <dcterms:modified xsi:type="dcterms:W3CDTF">2020-07-07T08:57:00Z</dcterms:modified>
</cp:coreProperties>
</file>